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0E" w:rsidRDefault="006E72D6">
      <w:pPr>
        <w:spacing w:after="0" w:line="259" w:lineRule="auto"/>
        <w:ind w:left="0" w:right="0" w:firstLine="0"/>
      </w:pPr>
      <w:bookmarkStart w:id="0" w:name="_GoBack"/>
      <w:bookmarkEnd w:id="0"/>
      <w:r>
        <w:rPr>
          <w:rFonts w:ascii="Arial" w:eastAsia="Arial" w:hAnsi="Arial" w:cs="Arial"/>
          <w:sz w:val="22"/>
        </w:rPr>
        <w:t xml:space="preserve"> </w:t>
      </w:r>
    </w:p>
    <w:p w:rsidR="0057130E" w:rsidRDefault="006E72D6">
      <w:pPr>
        <w:spacing w:after="0" w:line="259" w:lineRule="auto"/>
        <w:ind w:left="40" w:right="1105"/>
        <w:jc w:val="center"/>
      </w:pPr>
      <w:r>
        <w:rPr>
          <w:noProof/>
        </w:rPr>
        <w:drawing>
          <wp:anchor distT="0" distB="0" distL="114300" distR="114300" simplePos="0" relativeHeight="251658240" behindDoc="0" locked="0" layoutInCell="1" allowOverlap="0">
            <wp:simplePos x="0" y="0"/>
            <wp:positionH relativeFrom="column">
              <wp:posOffset>19050</wp:posOffset>
            </wp:positionH>
            <wp:positionV relativeFrom="paragraph">
              <wp:posOffset>22907</wp:posOffset>
            </wp:positionV>
            <wp:extent cx="1485900" cy="103822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1485900" cy="1038225"/>
                    </a:xfrm>
                    <a:prstGeom prst="rect">
                      <a:avLst/>
                    </a:prstGeom>
                  </pic:spPr>
                </pic:pic>
              </a:graphicData>
            </a:graphic>
          </wp:anchor>
        </w:drawing>
      </w:r>
      <w:r>
        <w:rPr>
          <w:b/>
        </w:rPr>
        <w:t xml:space="preserve">FRVPC Meeting  </w:t>
      </w:r>
    </w:p>
    <w:p w:rsidR="0057130E" w:rsidRDefault="006E72D6">
      <w:pPr>
        <w:spacing w:after="0" w:line="259" w:lineRule="auto"/>
        <w:ind w:left="40" w:right="0"/>
        <w:jc w:val="center"/>
      </w:pPr>
      <w:r>
        <w:rPr>
          <w:b/>
        </w:rPr>
        <w:t xml:space="preserve">Secretary Minutes - DRAFT </w:t>
      </w:r>
    </w:p>
    <w:p w:rsidR="0057130E" w:rsidRDefault="006E72D6">
      <w:pPr>
        <w:pStyle w:val="Heading1"/>
        <w:ind w:left="895" w:right="0"/>
      </w:pPr>
      <w:r>
        <w:t xml:space="preserve">Submitted by: Barb McMorris, Secretary </w:t>
      </w:r>
    </w:p>
    <w:p w:rsidR="0057130E" w:rsidRDefault="006E72D6">
      <w:pPr>
        <w:spacing w:after="0" w:line="259" w:lineRule="auto"/>
        <w:ind w:left="40" w:right="76"/>
        <w:jc w:val="center"/>
      </w:pPr>
      <w:r>
        <w:rPr>
          <w:b/>
        </w:rPr>
        <w:t xml:space="preserve">Date: December 6, 2015 </w:t>
      </w:r>
    </w:p>
    <w:p w:rsidR="0057130E" w:rsidRDefault="006E72D6">
      <w:pPr>
        <w:spacing w:after="0" w:line="259" w:lineRule="auto"/>
        <w:ind w:left="40" w:right="1108"/>
        <w:jc w:val="center"/>
      </w:pPr>
      <w:r>
        <w:rPr>
          <w:b/>
        </w:rPr>
        <w:t xml:space="preserve">Time:  2:00 pm </w:t>
      </w:r>
    </w:p>
    <w:p w:rsidR="0057130E" w:rsidRDefault="006E72D6">
      <w:pPr>
        <w:spacing w:after="0" w:line="259" w:lineRule="auto"/>
        <w:ind w:left="895" w:right="0"/>
      </w:pPr>
      <w:r>
        <w:rPr>
          <w:b/>
        </w:rPr>
        <w:t xml:space="preserve">Location: Barrington Hills Riding Center, Barrington Hills, </w:t>
      </w:r>
    </w:p>
    <w:p w:rsidR="0057130E" w:rsidRDefault="006E72D6">
      <w:pPr>
        <w:pStyle w:val="Heading1"/>
        <w:tabs>
          <w:tab w:val="center" w:pos="2400"/>
          <w:tab w:val="center" w:pos="3973"/>
        </w:tabs>
        <w:spacing w:after="83"/>
        <w:ind w:left="0" w:right="0" w:firstLine="0"/>
      </w:pPr>
      <w:r>
        <w:rPr>
          <w:rFonts w:ascii="Calibri" w:eastAsia="Calibri" w:hAnsi="Calibri" w:cs="Calibri"/>
          <w:b w:val="0"/>
          <w:sz w:val="22"/>
        </w:rPr>
        <w:tab/>
      </w:r>
      <w:r>
        <w:rPr>
          <w:b w:val="0"/>
        </w:rPr>
        <w:t xml:space="preserve"> </w:t>
      </w:r>
      <w:r>
        <w:rPr>
          <w:b w:val="0"/>
        </w:rPr>
        <w:tab/>
      </w:r>
      <w:r>
        <w:t xml:space="preserve">IL </w:t>
      </w:r>
    </w:p>
    <w:p w:rsidR="0057130E" w:rsidRDefault="006E72D6">
      <w:pPr>
        <w:spacing w:after="0" w:line="259" w:lineRule="auto"/>
        <w:ind w:left="0" w:right="0" w:firstLine="0"/>
      </w:pPr>
      <w:r>
        <w:t xml:space="preserve"> </w:t>
      </w:r>
    </w:p>
    <w:p w:rsidR="0057130E" w:rsidRDefault="006E72D6">
      <w:pPr>
        <w:spacing w:after="0" w:line="259" w:lineRule="auto"/>
        <w:ind w:left="1800" w:right="0" w:firstLine="0"/>
      </w:pPr>
      <w:r>
        <w:t xml:space="preserve"> </w:t>
      </w:r>
    </w:p>
    <w:p w:rsidR="0057130E" w:rsidRDefault="006E72D6">
      <w:pPr>
        <w:spacing w:after="0" w:line="259" w:lineRule="auto"/>
        <w:ind w:left="0" w:right="0" w:firstLine="0"/>
      </w:pPr>
      <w:r>
        <w:t xml:space="preserve"> </w:t>
      </w:r>
    </w:p>
    <w:p w:rsidR="0057130E" w:rsidRDefault="006E72D6">
      <w:pPr>
        <w:spacing w:after="0" w:line="259" w:lineRule="auto"/>
        <w:ind w:left="-120" w:right="-125" w:firstLine="0"/>
      </w:pPr>
      <w:r>
        <w:rPr>
          <w:rFonts w:ascii="Calibri" w:eastAsia="Calibri" w:hAnsi="Calibri" w:cs="Calibri"/>
          <w:noProof/>
          <w:sz w:val="22"/>
        </w:rPr>
        <mc:AlternateContent>
          <mc:Choice Requires="wpg">
            <w:drawing>
              <wp:inline distT="0" distB="0" distL="0" distR="0">
                <wp:extent cx="6829425" cy="28575"/>
                <wp:effectExtent l="0" t="0" r="0" b="0"/>
                <wp:docPr id="9473" name="Group 9473"/>
                <wp:cNvGraphicFramePr/>
                <a:graphic xmlns:a="http://schemas.openxmlformats.org/drawingml/2006/main">
                  <a:graphicData uri="http://schemas.microsoft.com/office/word/2010/wordprocessingGroup">
                    <wpg:wgp>
                      <wpg:cNvGrpSpPr/>
                      <wpg:grpSpPr>
                        <a:xfrm>
                          <a:off x="0" y="0"/>
                          <a:ext cx="6829425" cy="28575"/>
                          <a:chOff x="0" y="0"/>
                          <a:chExt cx="6829425" cy="28575"/>
                        </a:xfrm>
                      </wpg:grpSpPr>
                      <wps:wsp>
                        <wps:cNvPr id="10647" name="Shape 10647"/>
                        <wps:cNvSpPr/>
                        <wps:spPr>
                          <a:xfrm>
                            <a:off x="0" y="0"/>
                            <a:ext cx="6829425" cy="28575"/>
                          </a:xfrm>
                          <a:custGeom>
                            <a:avLst/>
                            <a:gdLst/>
                            <a:ahLst/>
                            <a:cxnLst/>
                            <a:rect l="0" t="0" r="0" b="0"/>
                            <a:pathLst>
                              <a:path w="6829425" h="28575">
                                <a:moveTo>
                                  <a:pt x="0" y="0"/>
                                </a:moveTo>
                                <a:lnTo>
                                  <a:pt x="6829425" y="0"/>
                                </a:lnTo>
                                <a:lnTo>
                                  <a:pt x="6829425" y="28575"/>
                                </a:lnTo>
                                <a:lnTo>
                                  <a:pt x="0" y="285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ED9DB" id="Group 9473" o:spid="_x0000_s1026" style="width:537.75pt;height:2.25pt;mso-position-horizontal-relative:char;mso-position-vertical-relative:line" coordsize="6829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">
                <v:shape id="Shape 10647" o:spid="_x0000_s1027" style="position:absolute;width:68294;height:285;visibility:visible;mso-wrap-style:square;v-text-anchor:top" coordsize="6829425,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pcQA&#10;AADeAAAADwAAAGRycy9kb3ducmV2LnhtbERPTWvCQBC9F/oflil4KWZj0Riiq0hB0WNjL70N2TFJ&#10;m52N2dXEf+8KBW/zeJ+zXA+mEVfqXG1ZwSSKQRAXVtdcKvg+bscpCOeRNTaWScGNHKxXry9LzLTt&#10;+YuuuS9FCGGXoYLK+zaT0hUVGXSRbYkDd7KdQR9gV0rdYR/CTSM/4jiRBmsODRW29FlR8ZdfjIL0&#10;3JtZ6s/JsPvd5Jd3+zPbTg5Kjd6GzQKEp8E/xf/uvQ7z42Q6h8c74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vsqXEAAAA3gAAAA8AAAAAAAAAAAAAAAAAmAIAAGRycy9k&#10;b3ducmV2LnhtbFBLBQYAAAAABAAEAPUAAACJAwAAAAA=&#10;" path="m,l6829425,r,28575l,28575,,e" fillcolor="black" stroked="f" strokeweight="0">
                  <v:stroke miterlimit="1" joinstyle="miter"/>
                  <v:path arrowok="t" textboxrect="0,0,6829425,28575"/>
                </v:shape>
                <w10:anchorlock/>
              </v:group>
            </w:pict>
          </mc:Fallback>
        </mc:AlternateContent>
      </w:r>
    </w:p>
    <w:p w:rsidR="0057130E" w:rsidRDefault="006E72D6">
      <w:pPr>
        <w:pStyle w:val="Heading2"/>
        <w:tabs>
          <w:tab w:val="center" w:pos="4693"/>
          <w:tab w:val="center" w:pos="6963"/>
          <w:tab w:val="center" w:pos="9125"/>
        </w:tabs>
        <w:spacing w:after="0"/>
        <w:ind w:left="0" w:firstLine="0"/>
      </w:pPr>
      <w:r>
        <w:rPr>
          <w:b/>
          <w:u w:val="none"/>
        </w:rPr>
        <w:t xml:space="preserve">Meeting called by: </w:t>
      </w:r>
      <w:r>
        <w:rPr>
          <w:b/>
          <w:u w:val="none"/>
        </w:rPr>
        <w:tab/>
      </w:r>
      <w:r>
        <w:rPr>
          <w:u w:val="none"/>
        </w:rPr>
        <w:t xml:space="preserve">Maria Stowe, DC </w:t>
      </w:r>
      <w:r>
        <w:rPr>
          <w:u w:val="none"/>
        </w:rPr>
        <w:tab/>
      </w:r>
      <w:r>
        <w:rPr>
          <w:b/>
          <w:u w:val="none"/>
        </w:rPr>
        <w:t>Type of meeting:</w:t>
      </w:r>
      <w:r>
        <w:rPr>
          <w:b/>
          <w:u w:val="none"/>
        </w:rPr>
        <w:t xml:space="preserve"> </w:t>
      </w:r>
      <w:r>
        <w:rPr>
          <w:b/>
          <w:u w:val="none"/>
        </w:rPr>
        <w:tab/>
      </w:r>
      <w:r>
        <w:rPr>
          <w:u w:val="none"/>
        </w:rPr>
        <w:t xml:space="preserve">2015 Annual </w:t>
      </w:r>
    </w:p>
    <w:p w:rsidR="0057130E" w:rsidRDefault="006E72D6">
      <w:pPr>
        <w:spacing w:after="40"/>
        <w:ind w:left="-15" w:firstLine="8490"/>
      </w:pPr>
      <w:r>
        <w:t xml:space="preserve">Meeting Those highlighted attended: </w:t>
      </w:r>
    </w:p>
    <w:p w:rsidR="0057130E" w:rsidRDefault="006E72D6">
      <w:pPr>
        <w:spacing w:after="37" w:line="259" w:lineRule="auto"/>
        <w:ind w:left="0" w:right="0" w:firstLine="0"/>
      </w:pPr>
      <w:r>
        <w:t xml:space="preserve"> </w:t>
      </w:r>
    </w:p>
    <w:p w:rsidR="0057130E" w:rsidRDefault="006E72D6">
      <w:pPr>
        <w:spacing w:after="0" w:line="259" w:lineRule="auto"/>
        <w:ind w:left="0" w:right="0" w:firstLine="0"/>
      </w:pPr>
      <w:r>
        <w:t xml:space="preserve"> </w:t>
      </w:r>
    </w:p>
    <w:tbl>
      <w:tblPr>
        <w:tblStyle w:val="TableGrid"/>
        <w:tblW w:w="10410" w:type="dxa"/>
        <w:tblInd w:w="6" w:type="dxa"/>
        <w:tblCellMar>
          <w:top w:w="5" w:type="dxa"/>
          <w:left w:w="0" w:type="dxa"/>
          <w:bottom w:w="0" w:type="dxa"/>
          <w:right w:w="0" w:type="dxa"/>
        </w:tblCellMar>
        <w:tblLook w:val="04A0" w:firstRow="1" w:lastRow="0" w:firstColumn="1" w:lastColumn="0" w:noHBand="0" w:noVBand="1"/>
      </w:tblPr>
      <w:tblGrid>
        <w:gridCol w:w="128"/>
        <w:gridCol w:w="974"/>
        <w:gridCol w:w="128"/>
        <w:gridCol w:w="442"/>
        <w:gridCol w:w="188"/>
        <w:gridCol w:w="630"/>
        <w:gridCol w:w="278"/>
        <w:gridCol w:w="802"/>
        <w:gridCol w:w="136"/>
        <w:gridCol w:w="330"/>
        <w:gridCol w:w="960"/>
        <w:gridCol w:w="195"/>
        <w:gridCol w:w="158"/>
        <w:gridCol w:w="382"/>
        <w:gridCol w:w="128"/>
        <w:gridCol w:w="1020"/>
        <w:gridCol w:w="300"/>
        <w:gridCol w:w="443"/>
        <w:gridCol w:w="128"/>
        <w:gridCol w:w="1065"/>
        <w:gridCol w:w="405"/>
        <w:gridCol w:w="772"/>
        <w:gridCol w:w="418"/>
      </w:tblGrid>
      <w:tr w:rsidR="0057130E">
        <w:trPr>
          <w:trHeight w:val="287"/>
        </w:trPr>
        <w:tc>
          <w:tcPr>
            <w:tcW w:w="7179" w:type="dxa"/>
            <w:gridSpan w:val="17"/>
            <w:tcBorders>
              <w:top w:val="single" w:sz="6" w:space="0" w:color="000000"/>
              <w:left w:val="single" w:sz="6" w:space="0" w:color="000000"/>
              <w:bottom w:val="single" w:sz="6" w:space="0" w:color="000000"/>
              <w:right w:val="nil"/>
            </w:tcBorders>
            <w:shd w:val="clear" w:color="auto" w:fill="00B050"/>
          </w:tcPr>
          <w:p w:rsidR="0057130E" w:rsidRDefault="006E72D6">
            <w:pPr>
              <w:spacing w:after="0" w:line="259" w:lineRule="auto"/>
              <w:ind w:left="129" w:right="0" w:firstLine="0"/>
            </w:pPr>
            <w:r>
              <w:rPr>
                <w:sz w:val="18"/>
              </w:rPr>
              <w:t xml:space="preserve">Club Sponsors </w:t>
            </w:r>
          </w:p>
        </w:tc>
        <w:tc>
          <w:tcPr>
            <w:tcW w:w="3231" w:type="dxa"/>
            <w:gridSpan w:val="6"/>
            <w:tcBorders>
              <w:top w:val="single" w:sz="6" w:space="0" w:color="000000"/>
              <w:left w:val="nil"/>
              <w:bottom w:val="single" w:sz="6" w:space="0" w:color="000000"/>
              <w:right w:val="single" w:sz="6" w:space="0" w:color="000000"/>
            </w:tcBorders>
            <w:shd w:val="clear" w:color="auto" w:fill="00B050"/>
          </w:tcPr>
          <w:p w:rsidR="0057130E" w:rsidRDefault="0057130E">
            <w:pPr>
              <w:spacing w:after="160" w:line="259" w:lineRule="auto"/>
              <w:ind w:left="0" w:right="0" w:firstLine="0"/>
            </w:pPr>
          </w:p>
        </w:tc>
      </w:tr>
      <w:tr w:rsidR="0057130E">
        <w:trPr>
          <w:trHeight w:val="253"/>
        </w:trPr>
        <w:tc>
          <w:tcPr>
            <w:tcW w:w="2492"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Amy Barrett </w:t>
            </w:r>
          </w:p>
        </w:tc>
        <w:tc>
          <w:tcPr>
            <w:tcW w:w="278" w:type="dxa"/>
            <w:tcBorders>
              <w:top w:val="single" w:sz="6" w:space="0" w:color="000000"/>
              <w:left w:val="single" w:sz="6" w:space="0" w:color="000000"/>
              <w:bottom w:val="single" w:sz="6" w:space="0" w:color="000000"/>
              <w:right w:val="nil"/>
            </w:tcBorders>
          </w:tcPr>
          <w:p w:rsidR="0057130E" w:rsidRDefault="006E72D6">
            <w:pPr>
              <w:spacing w:after="0" w:line="259" w:lineRule="auto"/>
              <w:ind w:left="0" w:right="23" w:firstLine="0"/>
              <w:jc w:val="right"/>
            </w:pPr>
            <w:r>
              <w:rPr>
                <w:sz w:val="18"/>
              </w:rPr>
              <w:t xml:space="preserve">  </w:t>
            </w:r>
          </w:p>
        </w:tc>
        <w:tc>
          <w:tcPr>
            <w:tcW w:w="1268" w:type="dxa"/>
            <w:gridSpan w:val="3"/>
            <w:tcBorders>
              <w:top w:val="single" w:sz="6" w:space="0" w:color="000000"/>
              <w:left w:val="nil"/>
              <w:bottom w:val="single" w:sz="6" w:space="0" w:color="000000"/>
              <w:right w:val="nil"/>
            </w:tcBorders>
            <w:shd w:val="clear" w:color="auto" w:fill="FFFF00"/>
          </w:tcPr>
          <w:p w:rsidR="0057130E" w:rsidRDefault="006E72D6">
            <w:pPr>
              <w:spacing w:after="0" w:line="259" w:lineRule="auto"/>
              <w:ind w:left="-23" w:right="0" w:firstLine="0"/>
              <w:jc w:val="both"/>
            </w:pPr>
            <w:r>
              <w:rPr>
                <w:sz w:val="18"/>
              </w:rPr>
              <w:t>Judy Freeman</w:t>
            </w:r>
            <w:r>
              <w:rPr>
                <w:rFonts w:ascii="Gautami" w:eastAsia="Gautami" w:hAnsi="Gautami" w:cs="Gautami"/>
                <w:sz w:val="18"/>
              </w:rPr>
              <w:t>​</w:t>
            </w:r>
          </w:p>
        </w:tc>
        <w:tc>
          <w:tcPr>
            <w:tcW w:w="1155" w:type="dxa"/>
            <w:gridSpan w:val="2"/>
            <w:tcBorders>
              <w:top w:val="single" w:sz="6" w:space="0" w:color="000000"/>
              <w:left w:val="nil"/>
              <w:bottom w:val="single" w:sz="6" w:space="0" w:color="000000"/>
              <w:right w:val="single" w:sz="6" w:space="0" w:color="000000"/>
            </w:tcBorders>
          </w:tcPr>
          <w:p w:rsidR="0057130E" w:rsidRDefault="006E72D6">
            <w:pPr>
              <w:spacing w:after="0" w:line="259" w:lineRule="auto"/>
              <w:ind w:left="-23" w:right="0" w:firstLine="0"/>
            </w:pPr>
            <w:r>
              <w:rPr>
                <w:sz w:val="18"/>
              </w:rPr>
              <w:t xml:space="preserve"> </w:t>
            </w:r>
          </w:p>
        </w:tc>
        <w:tc>
          <w:tcPr>
            <w:tcW w:w="1988" w:type="dxa"/>
            <w:gridSpan w:val="5"/>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 Lisa Schroeder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2788" w:type="dxa"/>
            <w:gridSpan w:val="5"/>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319"/>
        </w:trPr>
        <w:tc>
          <w:tcPr>
            <w:tcW w:w="2492"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Laura Clarke  </w:t>
            </w:r>
          </w:p>
        </w:tc>
        <w:tc>
          <w:tcPr>
            <w:tcW w:w="270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Tedd Gagen </w:t>
            </w:r>
          </w:p>
        </w:tc>
        <w:tc>
          <w:tcPr>
            <w:tcW w:w="1988" w:type="dxa"/>
            <w:gridSpan w:val="5"/>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 Dawn Stavropoulos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5"/>
            <w:vMerge/>
            <w:tcBorders>
              <w:top w:val="nil"/>
              <w:left w:val="single" w:sz="6" w:space="0" w:color="000000"/>
              <w:bottom w:val="nil"/>
              <w:right w:val="single" w:sz="6" w:space="0" w:color="000000"/>
            </w:tcBorders>
          </w:tcPr>
          <w:p w:rsidR="0057130E" w:rsidRDefault="0057130E">
            <w:pPr>
              <w:spacing w:after="160" w:line="259" w:lineRule="auto"/>
              <w:ind w:left="0" w:right="0" w:firstLine="0"/>
            </w:pPr>
          </w:p>
        </w:tc>
      </w:tr>
      <w:tr w:rsidR="0057130E">
        <w:trPr>
          <w:trHeight w:val="253"/>
        </w:trPr>
        <w:tc>
          <w:tcPr>
            <w:tcW w:w="2492"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Stuart Clarke </w:t>
            </w:r>
          </w:p>
        </w:tc>
        <w:tc>
          <w:tcPr>
            <w:tcW w:w="270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Lisa Hamiel </w:t>
            </w:r>
          </w:p>
        </w:tc>
        <w:tc>
          <w:tcPr>
            <w:tcW w:w="158" w:type="dxa"/>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530" w:type="dxa"/>
            <w:gridSpan w:val="3"/>
            <w:tcBorders>
              <w:top w:val="single" w:sz="6" w:space="0" w:color="000000"/>
              <w:left w:val="nil"/>
              <w:bottom w:val="single" w:sz="6" w:space="0" w:color="000000"/>
              <w:right w:val="nil"/>
            </w:tcBorders>
            <w:shd w:val="clear" w:color="auto" w:fill="FFFF00"/>
          </w:tcPr>
          <w:p w:rsidR="0057130E" w:rsidRDefault="006E72D6">
            <w:pPr>
              <w:tabs>
                <w:tab w:val="right" w:pos="1530"/>
              </w:tabs>
              <w:spacing w:after="0" w:line="259" w:lineRule="auto"/>
              <w:ind w:left="-30" w:right="-31" w:firstLine="0"/>
            </w:pPr>
            <w:r>
              <w:rPr>
                <w:sz w:val="18"/>
              </w:rPr>
              <w:t xml:space="preserve"> Jamie Van Vure</w:t>
            </w:r>
            <w:r>
              <w:rPr>
                <w:rFonts w:ascii="Gautami" w:eastAsia="Gautami" w:hAnsi="Gautami" w:cs="Gautami"/>
                <w:sz w:val="18"/>
              </w:rPr>
              <w:t>​</w:t>
            </w:r>
            <w:r>
              <w:rPr>
                <w:rFonts w:ascii="Gautami" w:eastAsia="Gautami" w:hAnsi="Gautami" w:cs="Gautami"/>
                <w:sz w:val="18"/>
              </w:rPr>
              <w:tab/>
            </w:r>
            <w:r>
              <w:rPr>
                <w:sz w:val="18"/>
              </w:rPr>
              <w:t>n</w:t>
            </w:r>
          </w:p>
        </w:tc>
        <w:tc>
          <w:tcPr>
            <w:tcW w:w="300" w:type="dxa"/>
            <w:tcBorders>
              <w:top w:val="single" w:sz="6" w:space="0" w:color="000000"/>
              <w:left w:val="nil"/>
              <w:bottom w:val="single" w:sz="6" w:space="0" w:color="000000"/>
              <w:right w:val="nil"/>
            </w:tcBorders>
          </w:tcPr>
          <w:p w:rsidR="0057130E" w:rsidRDefault="006E72D6">
            <w:pPr>
              <w:spacing w:after="0" w:line="259" w:lineRule="auto"/>
              <w:ind w:left="30" w:right="0" w:firstLine="0"/>
            </w:pPr>
            <w:r>
              <w:rPr>
                <w:sz w:val="18"/>
              </w:rPr>
              <w:t xml:space="preserve">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5"/>
            <w:vMerge/>
            <w:tcBorders>
              <w:top w:val="nil"/>
              <w:left w:val="single" w:sz="6" w:space="0" w:color="000000"/>
              <w:bottom w:val="nil"/>
              <w:right w:val="single" w:sz="6" w:space="0" w:color="000000"/>
            </w:tcBorders>
          </w:tcPr>
          <w:p w:rsidR="0057130E" w:rsidRDefault="0057130E">
            <w:pPr>
              <w:spacing w:after="160" w:line="259" w:lineRule="auto"/>
              <w:ind w:left="0" w:right="0" w:firstLine="0"/>
            </w:pPr>
          </w:p>
        </w:tc>
      </w:tr>
      <w:tr w:rsidR="0057130E">
        <w:trPr>
          <w:trHeight w:val="285"/>
        </w:trPr>
        <w:tc>
          <w:tcPr>
            <w:tcW w:w="129" w:type="dxa"/>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103" w:type="dxa"/>
            <w:gridSpan w:val="2"/>
            <w:tcBorders>
              <w:top w:val="single" w:sz="6" w:space="0" w:color="000000"/>
              <w:left w:val="nil"/>
              <w:bottom w:val="single" w:sz="6" w:space="0" w:color="000000"/>
              <w:right w:val="nil"/>
            </w:tcBorders>
            <w:shd w:val="clear" w:color="auto" w:fill="FFFF00"/>
          </w:tcPr>
          <w:p w:rsidR="0057130E" w:rsidRDefault="006E72D6">
            <w:pPr>
              <w:spacing w:after="0" w:line="259" w:lineRule="auto"/>
              <w:ind w:left="0" w:right="-13" w:firstLine="0"/>
              <w:jc w:val="both"/>
            </w:pPr>
            <w:r>
              <w:rPr>
                <w:sz w:val="18"/>
              </w:rPr>
              <w:t>Maria Stowe</w:t>
            </w:r>
          </w:p>
        </w:tc>
        <w:tc>
          <w:tcPr>
            <w:tcW w:w="1260" w:type="dxa"/>
            <w:gridSpan w:val="3"/>
            <w:tcBorders>
              <w:top w:val="single" w:sz="6" w:space="0" w:color="000000"/>
              <w:left w:val="nil"/>
              <w:bottom w:val="single" w:sz="6" w:space="0" w:color="000000"/>
              <w:right w:val="single" w:sz="6" w:space="0" w:color="000000"/>
            </w:tcBorders>
          </w:tcPr>
          <w:p w:rsidR="0057130E" w:rsidRDefault="006E72D6">
            <w:pPr>
              <w:spacing w:after="0" w:line="259" w:lineRule="auto"/>
              <w:ind w:left="8" w:right="0" w:firstLine="0"/>
            </w:pPr>
            <w:r>
              <w:rPr>
                <w:sz w:val="18"/>
              </w:rPr>
              <w:t xml:space="preserve"> </w:t>
            </w:r>
          </w:p>
        </w:tc>
        <w:tc>
          <w:tcPr>
            <w:tcW w:w="270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Leah Collister Lazarri </w:t>
            </w:r>
          </w:p>
        </w:tc>
        <w:tc>
          <w:tcPr>
            <w:tcW w:w="1988" w:type="dxa"/>
            <w:gridSpan w:val="5"/>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 Kathy Zachar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5"/>
            <w:vMerge/>
            <w:tcBorders>
              <w:top w:val="nil"/>
              <w:left w:val="single" w:sz="6" w:space="0" w:color="000000"/>
              <w:bottom w:val="nil"/>
              <w:right w:val="single" w:sz="6" w:space="0" w:color="000000"/>
            </w:tcBorders>
          </w:tcPr>
          <w:p w:rsidR="0057130E" w:rsidRDefault="0057130E">
            <w:pPr>
              <w:spacing w:after="160" w:line="259" w:lineRule="auto"/>
              <w:ind w:left="0" w:right="0" w:firstLine="0"/>
            </w:pPr>
          </w:p>
        </w:tc>
      </w:tr>
      <w:tr w:rsidR="0057130E">
        <w:trPr>
          <w:trHeight w:val="285"/>
        </w:trPr>
        <w:tc>
          <w:tcPr>
            <w:tcW w:w="129" w:type="dxa"/>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545" w:type="dxa"/>
            <w:gridSpan w:val="3"/>
            <w:tcBorders>
              <w:top w:val="single" w:sz="6" w:space="0" w:color="000000"/>
              <w:left w:val="nil"/>
              <w:bottom w:val="single" w:sz="6" w:space="0" w:color="000000"/>
              <w:right w:val="nil"/>
            </w:tcBorders>
            <w:shd w:val="clear" w:color="auto" w:fill="FFFF00"/>
          </w:tcPr>
          <w:p w:rsidR="0057130E" w:rsidRDefault="006E72D6">
            <w:pPr>
              <w:spacing w:after="0" w:line="259" w:lineRule="auto"/>
              <w:ind w:left="0" w:right="-9" w:firstLine="0"/>
              <w:jc w:val="both"/>
            </w:pPr>
            <w:r>
              <w:rPr>
                <w:sz w:val="18"/>
              </w:rPr>
              <w:t>Shawn Comstock</w:t>
            </w:r>
          </w:p>
        </w:tc>
        <w:tc>
          <w:tcPr>
            <w:tcW w:w="818" w:type="dxa"/>
            <w:gridSpan w:val="2"/>
            <w:tcBorders>
              <w:top w:val="single" w:sz="6" w:space="0" w:color="000000"/>
              <w:left w:val="nil"/>
              <w:bottom w:val="single" w:sz="6" w:space="0" w:color="000000"/>
              <w:right w:val="single" w:sz="6" w:space="0" w:color="000000"/>
            </w:tcBorders>
          </w:tcPr>
          <w:p w:rsidR="0057130E" w:rsidRDefault="006E72D6">
            <w:pPr>
              <w:spacing w:after="0" w:line="259" w:lineRule="auto"/>
              <w:ind w:left="15" w:right="0" w:firstLine="0"/>
            </w:pPr>
            <w:r>
              <w:rPr>
                <w:sz w:val="18"/>
              </w:rPr>
              <w:t xml:space="preserve"> </w:t>
            </w:r>
          </w:p>
        </w:tc>
        <w:tc>
          <w:tcPr>
            <w:tcW w:w="278" w:type="dxa"/>
            <w:tcBorders>
              <w:top w:val="single" w:sz="6" w:space="0" w:color="000000"/>
              <w:left w:val="single" w:sz="6" w:space="0" w:color="000000"/>
              <w:bottom w:val="single" w:sz="6" w:space="0" w:color="000000"/>
              <w:right w:val="nil"/>
            </w:tcBorders>
          </w:tcPr>
          <w:p w:rsidR="0057130E" w:rsidRDefault="006E72D6">
            <w:pPr>
              <w:spacing w:after="0" w:line="259" w:lineRule="auto"/>
              <w:ind w:left="0" w:right="23" w:firstLine="0"/>
              <w:jc w:val="right"/>
            </w:pPr>
            <w:r>
              <w:rPr>
                <w:sz w:val="18"/>
              </w:rPr>
              <w:t xml:space="preserve">  </w:t>
            </w:r>
          </w:p>
        </w:tc>
        <w:tc>
          <w:tcPr>
            <w:tcW w:w="938" w:type="dxa"/>
            <w:gridSpan w:val="2"/>
            <w:tcBorders>
              <w:top w:val="single" w:sz="6" w:space="0" w:color="000000"/>
              <w:left w:val="nil"/>
              <w:bottom w:val="single" w:sz="6" w:space="0" w:color="000000"/>
              <w:right w:val="nil"/>
            </w:tcBorders>
            <w:shd w:val="clear" w:color="auto" w:fill="FFFF00"/>
          </w:tcPr>
          <w:p w:rsidR="0057130E" w:rsidRDefault="006E72D6">
            <w:pPr>
              <w:tabs>
                <w:tab w:val="right" w:pos="938"/>
              </w:tabs>
              <w:spacing w:after="0" w:line="259" w:lineRule="auto"/>
              <w:ind w:left="-23" w:right="-25" w:firstLine="0"/>
            </w:pPr>
            <w:r>
              <w:rPr>
                <w:sz w:val="18"/>
              </w:rPr>
              <w:t xml:space="preserve"> Vicki Kell</w:t>
            </w:r>
            <w:r>
              <w:rPr>
                <w:rFonts w:ascii="Gautami" w:eastAsia="Gautami" w:hAnsi="Gautami" w:cs="Gautami"/>
                <w:sz w:val="18"/>
              </w:rPr>
              <w:t>​</w:t>
            </w:r>
            <w:r>
              <w:rPr>
                <w:rFonts w:ascii="Gautami" w:eastAsia="Gautami" w:hAnsi="Gautami" w:cs="Gautami"/>
                <w:sz w:val="18"/>
              </w:rPr>
              <w:tab/>
            </w:r>
            <w:r>
              <w:rPr>
                <w:sz w:val="18"/>
              </w:rPr>
              <w:t>y</w:t>
            </w:r>
          </w:p>
        </w:tc>
        <w:tc>
          <w:tcPr>
            <w:tcW w:w="1485" w:type="dxa"/>
            <w:gridSpan w:val="3"/>
            <w:tcBorders>
              <w:top w:val="single" w:sz="6" w:space="0" w:color="000000"/>
              <w:left w:val="nil"/>
              <w:bottom w:val="single" w:sz="6" w:space="0" w:color="000000"/>
              <w:right w:val="single" w:sz="6" w:space="0" w:color="000000"/>
            </w:tcBorders>
          </w:tcPr>
          <w:p w:rsidR="0057130E" w:rsidRDefault="006E72D6">
            <w:pPr>
              <w:spacing w:after="0" w:line="259" w:lineRule="auto"/>
              <w:ind w:left="23" w:right="0" w:firstLine="0"/>
            </w:pPr>
            <w:r>
              <w:rPr>
                <w:sz w:val="18"/>
              </w:rPr>
              <w:t xml:space="preserve"> </w:t>
            </w:r>
          </w:p>
        </w:tc>
        <w:tc>
          <w:tcPr>
            <w:tcW w:w="1988" w:type="dxa"/>
            <w:gridSpan w:val="5"/>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 Mike Zachar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5"/>
            <w:vMerge/>
            <w:tcBorders>
              <w:top w:val="nil"/>
              <w:left w:val="single" w:sz="6" w:space="0" w:color="000000"/>
              <w:bottom w:val="nil"/>
              <w:right w:val="single" w:sz="6" w:space="0" w:color="000000"/>
            </w:tcBorders>
          </w:tcPr>
          <w:p w:rsidR="0057130E" w:rsidRDefault="0057130E">
            <w:pPr>
              <w:spacing w:after="160" w:line="259" w:lineRule="auto"/>
              <w:ind w:left="0" w:right="0" w:firstLine="0"/>
            </w:pPr>
          </w:p>
        </w:tc>
      </w:tr>
      <w:tr w:rsidR="0057130E">
        <w:trPr>
          <w:trHeight w:val="248"/>
        </w:trPr>
        <w:tc>
          <w:tcPr>
            <w:tcW w:w="2492" w:type="dxa"/>
            <w:gridSpan w:val="6"/>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Stephanie Doubek </w:t>
            </w:r>
          </w:p>
        </w:tc>
        <w:tc>
          <w:tcPr>
            <w:tcW w:w="2700" w:type="dxa"/>
            <w:gridSpan w:val="6"/>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Jackie Knoop </w:t>
            </w:r>
          </w:p>
        </w:tc>
        <w:tc>
          <w:tcPr>
            <w:tcW w:w="158" w:type="dxa"/>
            <w:vMerge w:val="restart"/>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530" w:type="dxa"/>
            <w:gridSpan w:val="3"/>
            <w:tcBorders>
              <w:top w:val="single" w:sz="6" w:space="0" w:color="000000"/>
              <w:left w:val="nil"/>
              <w:bottom w:val="nil"/>
              <w:right w:val="nil"/>
            </w:tcBorders>
            <w:shd w:val="clear" w:color="auto" w:fill="FFFF00"/>
          </w:tcPr>
          <w:p w:rsidR="0057130E" w:rsidRDefault="006E72D6">
            <w:pPr>
              <w:spacing w:after="0" w:line="259" w:lineRule="auto"/>
              <w:ind w:left="-30" w:right="0" w:firstLine="0"/>
              <w:jc w:val="both"/>
            </w:pPr>
            <w:r>
              <w:rPr>
                <w:sz w:val="18"/>
              </w:rPr>
              <w:t>Chuck Prettyman</w:t>
            </w:r>
          </w:p>
        </w:tc>
        <w:tc>
          <w:tcPr>
            <w:tcW w:w="300" w:type="dxa"/>
            <w:vMerge w:val="restart"/>
            <w:tcBorders>
              <w:top w:val="single" w:sz="6" w:space="0" w:color="000000"/>
              <w:left w:val="nil"/>
              <w:bottom w:val="single" w:sz="6" w:space="0" w:color="000000"/>
              <w:right w:val="nil"/>
            </w:tcBorders>
          </w:tcPr>
          <w:p w:rsidR="0057130E" w:rsidRDefault="006E72D6">
            <w:pPr>
              <w:spacing w:after="0" w:line="259" w:lineRule="auto"/>
              <w:ind w:left="0" w:right="0" w:firstLine="0"/>
            </w:pPr>
            <w:r>
              <w:rPr>
                <w:sz w:val="18"/>
              </w:rPr>
              <w:t xml:space="preserve"> </w:t>
            </w:r>
          </w:p>
        </w:tc>
        <w:tc>
          <w:tcPr>
            <w:tcW w:w="443" w:type="dxa"/>
            <w:vMerge w:val="restart"/>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5"/>
            <w:vMerge/>
            <w:tcBorders>
              <w:top w:val="nil"/>
              <w:left w:val="single" w:sz="6" w:space="0" w:color="000000"/>
              <w:bottom w:val="nil"/>
              <w:right w:val="single" w:sz="6" w:space="0" w:color="000000"/>
            </w:tcBorders>
          </w:tcPr>
          <w:p w:rsidR="0057130E" w:rsidRDefault="0057130E">
            <w:pPr>
              <w:spacing w:after="160" w:line="259" w:lineRule="auto"/>
              <w:ind w:left="0" w:right="0" w:firstLine="0"/>
            </w:pPr>
          </w:p>
        </w:tc>
      </w:tr>
      <w:tr w:rsidR="0057130E">
        <w:trPr>
          <w:trHeight w:val="114"/>
        </w:trPr>
        <w:tc>
          <w:tcPr>
            <w:tcW w:w="0" w:type="auto"/>
            <w:gridSpan w:val="6"/>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6"/>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c>
          <w:tcPr>
            <w:tcW w:w="0" w:type="auto"/>
            <w:vMerge/>
            <w:tcBorders>
              <w:top w:val="nil"/>
              <w:left w:val="single" w:sz="6" w:space="0" w:color="000000"/>
              <w:bottom w:val="single" w:sz="6" w:space="0" w:color="000000"/>
              <w:right w:val="nil"/>
            </w:tcBorders>
          </w:tcPr>
          <w:p w:rsidR="0057130E" w:rsidRDefault="0057130E">
            <w:pPr>
              <w:spacing w:after="160" w:line="259" w:lineRule="auto"/>
              <w:ind w:left="0" w:right="0" w:firstLine="0"/>
            </w:pPr>
          </w:p>
        </w:tc>
        <w:tc>
          <w:tcPr>
            <w:tcW w:w="1530" w:type="dxa"/>
            <w:gridSpan w:val="3"/>
            <w:tcBorders>
              <w:top w:val="nil"/>
              <w:left w:val="nil"/>
              <w:bottom w:val="single" w:sz="6" w:space="0" w:color="000000"/>
              <w:right w:val="nil"/>
            </w:tcBorders>
          </w:tcPr>
          <w:p w:rsidR="0057130E" w:rsidRDefault="0057130E">
            <w:pPr>
              <w:spacing w:after="160" w:line="259" w:lineRule="auto"/>
              <w:ind w:left="0" w:right="0" w:firstLine="0"/>
            </w:pPr>
          </w:p>
        </w:tc>
        <w:tc>
          <w:tcPr>
            <w:tcW w:w="0" w:type="auto"/>
            <w:vMerge/>
            <w:tcBorders>
              <w:top w:val="nil"/>
              <w:left w:val="nil"/>
              <w:bottom w:val="single" w:sz="6" w:space="0" w:color="000000"/>
              <w:right w:val="nil"/>
            </w:tcBorders>
          </w:tcPr>
          <w:p w:rsidR="0057130E" w:rsidRDefault="0057130E">
            <w:pPr>
              <w:spacing w:after="160" w:line="259" w:lineRule="auto"/>
              <w:ind w:left="0" w:right="0" w:firstLine="0"/>
            </w:pPr>
          </w:p>
        </w:tc>
        <w:tc>
          <w:tcPr>
            <w:tcW w:w="0" w:type="auto"/>
            <w:vMerge/>
            <w:tcBorders>
              <w:top w:val="nil"/>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5"/>
            <w:vMerge/>
            <w:tcBorders>
              <w:top w:val="nil"/>
              <w:left w:val="single" w:sz="6" w:space="0" w:color="000000"/>
              <w:bottom w:val="nil"/>
              <w:right w:val="single" w:sz="6" w:space="0" w:color="000000"/>
            </w:tcBorders>
          </w:tcPr>
          <w:p w:rsidR="0057130E" w:rsidRDefault="0057130E">
            <w:pPr>
              <w:spacing w:after="160" w:line="259" w:lineRule="auto"/>
              <w:ind w:left="0" w:right="0" w:firstLine="0"/>
            </w:pPr>
          </w:p>
        </w:tc>
      </w:tr>
      <w:tr w:rsidR="0057130E">
        <w:trPr>
          <w:trHeight w:val="253"/>
        </w:trPr>
        <w:tc>
          <w:tcPr>
            <w:tcW w:w="129" w:type="dxa"/>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103" w:type="dxa"/>
            <w:gridSpan w:val="2"/>
            <w:tcBorders>
              <w:top w:val="single" w:sz="6" w:space="0" w:color="000000"/>
              <w:left w:val="nil"/>
              <w:bottom w:val="single" w:sz="6" w:space="0" w:color="000000"/>
              <w:right w:val="nil"/>
            </w:tcBorders>
            <w:shd w:val="clear" w:color="auto" w:fill="FFFF00"/>
          </w:tcPr>
          <w:p w:rsidR="0057130E" w:rsidRDefault="006E72D6">
            <w:pPr>
              <w:spacing w:after="0" w:line="259" w:lineRule="auto"/>
              <w:ind w:left="0" w:right="0" w:firstLine="0"/>
              <w:jc w:val="both"/>
            </w:pPr>
            <w:r>
              <w:rPr>
                <w:sz w:val="18"/>
              </w:rPr>
              <w:t>Lauren Foos</w:t>
            </w:r>
          </w:p>
        </w:tc>
        <w:tc>
          <w:tcPr>
            <w:tcW w:w="1260" w:type="dxa"/>
            <w:gridSpan w:val="3"/>
            <w:tcBorders>
              <w:top w:val="single" w:sz="6" w:space="0" w:color="000000"/>
              <w:left w:val="nil"/>
              <w:bottom w:val="single" w:sz="6" w:space="0" w:color="000000"/>
              <w:right w:val="single" w:sz="6" w:space="0" w:color="000000"/>
            </w:tcBorders>
          </w:tcPr>
          <w:p w:rsidR="0057130E" w:rsidRDefault="006E72D6">
            <w:pPr>
              <w:spacing w:after="0" w:line="259" w:lineRule="auto"/>
              <w:ind w:left="-8" w:right="0" w:firstLine="0"/>
            </w:pPr>
            <w:r>
              <w:rPr>
                <w:sz w:val="18"/>
              </w:rPr>
              <w:t xml:space="preserve"> </w:t>
            </w:r>
          </w:p>
        </w:tc>
        <w:tc>
          <w:tcPr>
            <w:tcW w:w="278" w:type="dxa"/>
            <w:tcBorders>
              <w:top w:val="single" w:sz="6" w:space="0" w:color="000000"/>
              <w:left w:val="single" w:sz="6" w:space="0" w:color="000000"/>
              <w:bottom w:val="single" w:sz="6" w:space="0" w:color="000000"/>
              <w:right w:val="nil"/>
            </w:tcBorders>
          </w:tcPr>
          <w:p w:rsidR="0057130E" w:rsidRDefault="006E72D6">
            <w:pPr>
              <w:spacing w:after="0" w:line="259" w:lineRule="auto"/>
              <w:ind w:left="0" w:right="23" w:firstLine="0"/>
              <w:jc w:val="right"/>
            </w:pPr>
            <w:r>
              <w:rPr>
                <w:sz w:val="18"/>
              </w:rPr>
              <w:t xml:space="preserve">  </w:t>
            </w:r>
          </w:p>
        </w:tc>
        <w:tc>
          <w:tcPr>
            <w:tcW w:w="1268" w:type="dxa"/>
            <w:gridSpan w:val="3"/>
            <w:tcBorders>
              <w:top w:val="single" w:sz="6" w:space="0" w:color="000000"/>
              <w:left w:val="nil"/>
              <w:bottom w:val="single" w:sz="6" w:space="0" w:color="000000"/>
              <w:right w:val="nil"/>
            </w:tcBorders>
            <w:shd w:val="clear" w:color="auto" w:fill="FFFF00"/>
          </w:tcPr>
          <w:p w:rsidR="0057130E" w:rsidRDefault="006E72D6">
            <w:pPr>
              <w:tabs>
                <w:tab w:val="right" w:pos="1268"/>
              </w:tabs>
              <w:spacing w:after="0" w:line="259" w:lineRule="auto"/>
              <w:ind w:left="-23" w:right="-38" w:firstLine="0"/>
            </w:pPr>
            <w:r>
              <w:rPr>
                <w:sz w:val="18"/>
              </w:rPr>
              <w:t xml:space="preserve"> Fred McM</w:t>
            </w:r>
            <w:r>
              <w:rPr>
                <w:rFonts w:ascii="Gautami" w:eastAsia="Gautami" w:hAnsi="Gautami" w:cs="Gautami"/>
                <w:sz w:val="18"/>
              </w:rPr>
              <w:t>​</w:t>
            </w:r>
            <w:r>
              <w:rPr>
                <w:rFonts w:ascii="Gautami" w:eastAsia="Gautami" w:hAnsi="Gautami" w:cs="Gautami"/>
                <w:sz w:val="18"/>
              </w:rPr>
              <w:tab/>
            </w:r>
            <w:r>
              <w:rPr>
                <w:sz w:val="18"/>
              </w:rPr>
              <w:t>orris</w:t>
            </w:r>
          </w:p>
        </w:tc>
        <w:tc>
          <w:tcPr>
            <w:tcW w:w="1155" w:type="dxa"/>
            <w:gridSpan w:val="2"/>
            <w:tcBorders>
              <w:top w:val="single" w:sz="6" w:space="0" w:color="000000"/>
              <w:left w:val="nil"/>
              <w:bottom w:val="single" w:sz="6" w:space="0" w:color="000000"/>
              <w:right w:val="single" w:sz="6" w:space="0" w:color="000000"/>
            </w:tcBorders>
          </w:tcPr>
          <w:p w:rsidR="0057130E" w:rsidRDefault="006E72D6">
            <w:pPr>
              <w:spacing w:after="0" w:line="259" w:lineRule="auto"/>
              <w:ind w:left="38" w:right="0" w:firstLine="0"/>
            </w:pPr>
            <w:r>
              <w:rPr>
                <w:sz w:val="18"/>
              </w:rPr>
              <w:t xml:space="preserve"> </w:t>
            </w:r>
          </w:p>
        </w:tc>
        <w:tc>
          <w:tcPr>
            <w:tcW w:w="1988" w:type="dxa"/>
            <w:gridSpan w:val="5"/>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5"/>
            <w:vMerge/>
            <w:tcBorders>
              <w:top w:val="nil"/>
              <w:left w:val="single" w:sz="6" w:space="0" w:color="000000"/>
              <w:bottom w:val="nil"/>
              <w:right w:val="single" w:sz="6" w:space="0" w:color="000000"/>
            </w:tcBorders>
          </w:tcPr>
          <w:p w:rsidR="0057130E" w:rsidRDefault="0057130E">
            <w:pPr>
              <w:spacing w:after="160" w:line="259" w:lineRule="auto"/>
              <w:ind w:left="0" w:right="0" w:firstLine="0"/>
            </w:pPr>
          </w:p>
        </w:tc>
      </w:tr>
      <w:tr w:rsidR="0057130E">
        <w:trPr>
          <w:trHeight w:val="283"/>
        </w:trPr>
        <w:tc>
          <w:tcPr>
            <w:tcW w:w="2492"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Nancy Mesic </w:t>
            </w:r>
          </w:p>
        </w:tc>
        <w:tc>
          <w:tcPr>
            <w:tcW w:w="278" w:type="dxa"/>
            <w:tcBorders>
              <w:top w:val="single" w:sz="6" w:space="0" w:color="000000"/>
              <w:left w:val="single" w:sz="6" w:space="0" w:color="000000"/>
              <w:bottom w:val="single" w:sz="6" w:space="0" w:color="000000"/>
              <w:right w:val="nil"/>
            </w:tcBorders>
          </w:tcPr>
          <w:p w:rsidR="0057130E" w:rsidRDefault="006E72D6">
            <w:pPr>
              <w:spacing w:after="0" w:line="259" w:lineRule="auto"/>
              <w:ind w:left="0" w:right="23" w:firstLine="0"/>
              <w:jc w:val="right"/>
            </w:pPr>
            <w:r>
              <w:rPr>
                <w:sz w:val="18"/>
              </w:rPr>
              <w:t xml:space="preserve">  </w:t>
            </w:r>
          </w:p>
        </w:tc>
        <w:tc>
          <w:tcPr>
            <w:tcW w:w="1268" w:type="dxa"/>
            <w:gridSpan w:val="3"/>
            <w:tcBorders>
              <w:top w:val="single" w:sz="6" w:space="0" w:color="000000"/>
              <w:left w:val="nil"/>
              <w:bottom w:val="single" w:sz="6" w:space="0" w:color="000000"/>
              <w:right w:val="nil"/>
            </w:tcBorders>
            <w:shd w:val="clear" w:color="auto" w:fill="FFFF00"/>
          </w:tcPr>
          <w:p w:rsidR="0057130E" w:rsidRDefault="006E72D6">
            <w:pPr>
              <w:tabs>
                <w:tab w:val="right" w:pos="1268"/>
              </w:tabs>
              <w:spacing w:after="0" w:line="259" w:lineRule="auto"/>
              <w:ind w:left="-23" w:right="0" w:firstLine="0"/>
            </w:pPr>
            <w:r>
              <w:rPr>
                <w:sz w:val="18"/>
              </w:rPr>
              <w:t xml:space="preserve"> Barb McM</w:t>
            </w:r>
            <w:r>
              <w:rPr>
                <w:rFonts w:ascii="Gautami" w:eastAsia="Gautami" w:hAnsi="Gautami" w:cs="Gautami"/>
                <w:sz w:val="18"/>
              </w:rPr>
              <w:t>​</w:t>
            </w:r>
            <w:r>
              <w:rPr>
                <w:rFonts w:ascii="Gautami" w:eastAsia="Gautami" w:hAnsi="Gautami" w:cs="Gautami"/>
                <w:sz w:val="18"/>
              </w:rPr>
              <w:tab/>
            </w:r>
            <w:r>
              <w:rPr>
                <w:sz w:val="18"/>
              </w:rPr>
              <w:t>orri</w:t>
            </w:r>
          </w:p>
        </w:tc>
        <w:tc>
          <w:tcPr>
            <w:tcW w:w="1155" w:type="dxa"/>
            <w:gridSpan w:val="2"/>
            <w:tcBorders>
              <w:top w:val="single" w:sz="6" w:space="0" w:color="000000"/>
              <w:left w:val="nil"/>
              <w:bottom w:val="single" w:sz="6" w:space="0" w:color="000000"/>
              <w:right w:val="single" w:sz="6" w:space="0" w:color="000000"/>
            </w:tcBorders>
          </w:tcPr>
          <w:p w:rsidR="0057130E" w:rsidRDefault="006E72D6">
            <w:pPr>
              <w:spacing w:after="0" w:line="259" w:lineRule="auto"/>
              <w:ind w:left="-34" w:right="0" w:firstLine="0"/>
            </w:pPr>
            <w:r>
              <w:rPr>
                <w:sz w:val="18"/>
              </w:rPr>
              <w:t xml:space="preserve">s </w:t>
            </w:r>
          </w:p>
        </w:tc>
        <w:tc>
          <w:tcPr>
            <w:tcW w:w="1988" w:type="dxa"/>
            <w:gridSpan w:val="5"/>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5"/>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r>
      <w:tr w:rsidR="0057130E">
        <w:trPr>
          <w:trHeight w:val="315"/>
        </w:trPr>
        <w:tc>
          <w:tcPr>
            <w:tcW w:w="7179" w:type="dxa"/>
            <w:gridSpan w:val="17"/>
            <w:tcBorders>
              <w:top w:val="single" w:sz="6" w:space="0" w:color="000000"/>
              <w:left w:val="single" w:sz="6" w:space="0" w:color="000000"/>
              <w:bottom w:val="single" w:sz="6" w:space="0" w:color="000000"/>
              <w:right w:val="nil"/>
            </w:tcBorders>
            <w:shd w:val="clear" w:color="auto" w:fill="00B050"/>
          </w:tcPr>
          <w:p w:rsidR="0057130E" w:rsidRDefault="006E72D6">
            <w:pPr>
              <w:spacing w:after="0" w:line="259" w:lineRule="auto"/>
              <w:ind w:left="129" w:right="0" w:firstLine="0"/>
            </w:pPr>
            <w:r>
              <w:rPr>
                <w:sz w:val="18"/>
              </w:rPr>
              <w:t xml:space="preserve">Parents, Members, Horsemasters </w:t>
            </w:r>
          </w:p>
        </w:tc>
        <w:tc>
          <w:tcPr>
            <w:tcW w:w="3231" w:type="dxa"/>
            <w:gridSpan w:val="6"/>
            <w:tcBorders>
              <w:top w:val="single" w:sz="6" w:space="0" w:color="000000"/>
              <w:left w:val="nil"/>
              <w:bottom w:val="single" w:sz="6" w:space="0" w:color="000000"/>
              <w:right w:val="single" w:sz="6" w:space="0" w:color="000000"/>
            </w:tcBorders>
            <w:shd w:val="clear" w:color="auto" w:fill="00B050"/>
          </w:tcPr>
          <w:p w:rsidR="0057130E" w:rsidRDefault="0057130E">
            <w:pPr>
              <w:spacing w:after="160" w:line="259" w:lineRule="auto"/>
              <w:ind w:left="0" w:right="0" w:firstLine="0"/>
            </w:pPr>
          </w:p>
        </w:tc>
      </w:tr>
      <w:tr w:rsidR="0057130E">
        <w:trPr>
          <w:trHeight w:val="499"/>
        </w:trPr>
        <w:tc>
          <w:tcPr>
            <w:tcW w:w="1862" w:type="dxa"/>
            <w:gridSpan w:val="5"/>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Scott Barrett  </w:t>
            </w:r>
          </w:p>
        </w:tc>
        <w:tc>
          <w:tcPr>
            <w:tcW w:w="1710" w:type="dxa"/>
            <w:gridSpan w:val="3"/>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Paul Galvin </w:t>
            </w:r>
          </w:p>
        </w:tc>
        <w:tc>
          <w:tcPr>
            <w:tcW w:w="216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Michael McMorris </w:t>
            </w:r>
          </w:p>
        </w:tc>
        <w:tc>
          <w:tcPr>
            <w:tcW w:w="1448" w:type="dxa"/>
            <w:gridSpan w:val="3"/>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Jennifer Rousseau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2370" w:type="dxa"/>
            <w:gridSpan w:val="4"/>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Andre Van Vuren </w:t>
            </w:r>
          </w:p>
        </w:tc>
        <w:tc>
          <w:tcPr>
            <w:tcW w:w="418" w:type="dxa"/>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216"/>
        </w:trPr>
        <w:tc>
          <w:tcPr>
            <w:tcW w:w="129" w:type="dxa"/>
            <w:vMerge w:val="restart"/>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975" w:type="dxa"/>
            <w:tcBorders>
              <w:top w:val="single" w:sz="6" w:space="0" w:color="000000"/>
              <w:left w:val="nil"/>
              <w:bottom w:val="nil"/>
              <w:right w:val="nil"/>
            </w:tcBorders>
            <w:shd w:val="clear" w:color="auto" w:fill="FFFF00"/>
          </w:tcPr>
          <w:p w:rsidR="0057130E" w:rsidRDefault="006E72D6">
            <w:pPr>
              <w:spacing w:after="0" w:line="259" w:lineRule="auto"/>
              <w:ind w:left="0" w:right="-3" w:firstLine="0"/>
              <w:jc w:val="both"/>
            </w:pPr>
            <w:r>
              <w:rPr>
                <w:sz w:val="18"/>
              </w:rPr>
              <w:t>Erin Cotter</w:t>
            </w:r>
          </w:p>
        </w:tc>
        <w:tc>
          <w:tcPr>
            <w:tcW w:w="758" w:type="dxa"/>
            <w:gridSpan w:val="3"/>
            <w:vMerge w:val="restart"/>
            <w:tcBorders>
              <w:top w:val="single" w:sz="6" w:space="0" w:color="000000"/>
              <w:left w:val="nil"/>
              <w:bottom w:val="single" w:sz="6" w:space="0" w:color="000000"/>
              <w:right w:val="single" w:sz="6" w:space="0" w:color="000000"/>
            </w:tcBorders>
          </w:tcPr>
          <w:p w:rsidR="0057130E" w:rsidRDefault="006E72D6">
            <w:pPr>
              <w:spacing w:after="0" w:line="259" w:lineRule="auto"/>
              <w:ind w:left="0" w:right="0" w:firstLine="0"/>
            </w:pPr>
            <w:r>
              <w:rPr>
                <w:sz w:val="18"/>
              </w:rPr>
              <w:t xml:space="preserve"> </w:t>
            </w:r>
          </w:p>
        </w:tc>
        <w:tc>
          <w:tcPr>
            <w:tcW w:w="1710" w:type="dxa"/>
            <w:gridSpan w:val="3"/>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Elizabeth Galvin </w:t>
            </w:r>
          </w:p>
        </w:tc>
        <w:tc>
          <w:tcPr>
            <w:tcW w:w="135" w:type="dxa"/>
            <w:vMerge w:val="restart"/>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290" w:type="dxa"/>
            <w:gridSpan w:val="2"/>
            <w:tcBorders>
              <w:top w:val="single" w:sz="6" w:space="0" w:color="000000"/>
              <w:left w:val="nil"/>
              <w:bottom w:val="nil"/>
              <w:right w:val="nil"/>
            </w:tcBorders>
            <w:shd w:val="clear" w:color="auto" w:fill="FFFF00"/>
          </w:tcPr>
          <w:p w:rsidR="0057130E" w:rsidRDefault="006E72D6">
            <w:pPr>
              <w:spacing w:after="0" w:line="259" w:lineRule="auto"/>
              <w:ind w:left="-8" w:right="-35" w:firstLine="0"/>
              <w:jc w:val="both"/>
            </w:pPr>
            <w:r>
              <w:rPr>
                <w:sz w:val="18"/>
              </w:rPr>
              <w:t>Joanne Mulvey</w:t>
            </w:r>
          </w:p>
        </w:tc>
        <w:tc>
          <w:tcPr>
            <w:tcW w:w="735" w:type="dxa"/>
            <w:gridSpan w:val="3"/>
            <w:vMerge w:val="restart"/>
            <w:tcBorders>
              <w:top w:val="single" w:sz="6" w:space="0" w:color="000000"/>
              <w:left w:val="nil"/>
              <w:bottom w:val="single" w:sz="6" w:space="0" w:color="000000"/>
              <w:right w:val="single" w:sz="6" w:space="0" w:color="000000"/>
            </w:tcBorders>
          </w:tcPr>
          <w:p w:rsidR="0057130E" w:rsidRDefault="006E72D6">
            <w:pPr>
              <w:spacing w:after="0" w:line="259" w:lineRule="auto"/>
              <w:ind w:left="38" w:right="0" w:firstLine="0"/>
            </w:pPr>
            <w:r>
              <w:rPr>
                <w:sz w:val="18"/>
              </w:rPr>
              <w:t xml:space="preserve"> </w:t>
            </w:r>
          </w:p>
        </w:tc>
        <w:tc>
          <w:tcPr>
            <w:tcW w:w="1448" w:type="dxa"/>
            <w:gridSpan w:val="3"/>
            <w:vMerge w:val="restart"/>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Jacques Rousseau </w:t>
            </w:r>
          </w:p>
        </w:tc>
        <w:tc>
          <w:tcPr>
            <w:tcW w:w="443" w:type="dxa"/>
            <w:vMerge w:val="restart"/>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2370" w:type="dxa"/>
            <w:gridSpan w:val="4"/>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Rick Vines </w:t>
            </w:r>
          </w:p>
        </w:tc>
        <w:tc>
          <w:tcPr>
            <w:tcW w:w="418" w:type="dxa"/>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279"/>
        </w:trPr>
        <w:tc>
          <w:tcPr>
            <w:tcW w:w="0" w:type="auto"/>
            <w:vMerge/>
            <w:tcBorders>
              <w:top w:val="nil"/>
              <w:left w:val="single" w:sz="6" w:space="0" w:color="000000"/>
              <w:bottom w:val="single" w:sz="6" w:space="0" w:color="000000"/>
              <w:right w:val="nil"/>
            </w:tcBorders>
          </w:tcPr>
          <w:p w:rsidR="0057130E" w:rsidRDefault="0057130E">
            <w:pPr>
              <w:spacing w:after="160" w:line="259" w:lineRule="auto"/>
              <w:ind w:left="0" w:right="0" w:firstLine="0"/>
            </w:pPr>
          </w:p>
        </w:tc>
        <w:tc>
          <w:tcPr>
            <w:tcW w:w="975" w:type="dxa"/>
            <w:tcBorders>
              <w:top w:val="nil"/>
              <w:left w:val="nil"/>
              <w:bottom w:val="single" w:sz="6" w:space="0" w:color="000000"/>
              <w:right w:val="nil"/>
            </w:tcBorders>
          </w:tcPr>
          <w:p w:rsidR="0057130E" w:rsidRDefault="0057130E">
            <w:pPr>
              <w:spacing w:after="160" w:line="259" w:lineRule="auto"/>
              <w:ind w:left="0" w:right="0" w:firstLine="0"/>
            </w:pPr>
          </w:p>
        </w:tc>
        <w:tc>
          <w:tcPr>
            <w:tcW w:w="0" w:type="auto"/>
            <w:gridSpan w:val="3"/>
            <w:vMerge/>
            <w:tcBorders>
              <w:top w:val="nil"/>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3"/>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c>
          <w:tcPr>
            <w:tcW w:w="0" w:type="auto"/>
            <w:vMerge/>
            <w:tcBorders>
              <w:top w:val="nil"/>
              <w:left w:val="single" w:sz="6" w:space="0" w:color="000000"/>
              <w:bottom w:val="single" w:sz="6" w:space="0" w:color="000000"/>
              <w:right w:val="nil"/>
            </w:tcBorders>
          </w:tcPr>
          <w:p w:rsidR="0057130E" w:rsidRDefault="0057130E">
            <w:pPr>
              <w:spacing w:after="160" w:line="259" w:lineRule="auto"/>
              <w:ind w:left="0" w:right="0" w:firstLine="0"/>
            </w:pPr>
          </w:p>
        </w:tc>
        <w:tc>
          <w:tcPr>
            <w:tcW w:w="1290" w:type="dxa"/>
            <w:gridSpan w:val="2"/>
            <w:tcBorders>
              <w:top w:val="nil"/>
              <w:left w:val="nil"/>
              <w:bottom w:val="single" w:sz="6" w:space="0" w:color="000000"/>
              <w:right w:val="nil"/>
            </w:tcBorders>
          </w:tcPr>
          <w:p w:rsidR="0057130E" w:rsidRDefault="0057130E">
            <w:pPr>
              <w:spacing w:after="160" w:line="259" w:lineRule="auto"/>
              <w:ind w:left="0" w:right="0" w:firstLine="0"/>
            </w:pPr>
          </w:p>
        </w:tc>
        <w:tc>
          <w:tcPr>
            <w:tcW w:w="0" w:type="auto"/>
            <w:gridSpan w:val="3"/>
            <w:vMerge/>
            <w:tcBorders>
              <w:top w:val="nil"/>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3"/>
            <w:vMerge/>
            <w:tcBorders>
              <w:top w:val="nil"/>
              <w:left w:val="single" w:sz="6" w:space="0" w:color="000000"/>
              <w:bottom w:val="single" w:sz="6" w:space="0" w:color="000000"/>
              <w:right w:val="nil"/>
            </w:tcBorders>
          </w:tcPr>
          <w:p w:rsidR="0057130E" w:rsidRDefault="0057130E">
            <w:pPr>
              <w:spacing w:after="160" w:line="259" w:lineRule="auto"/>
              <w:ind w:left="0" w:right="0" w:firstLine="0"/>
            </w:pPr>
          </w:p>
        </w:tc>
        <w:tc>
          <w:tcPr>
            <w:tcW w:w="0" w:type="auto"/>
            <w:vMerge/>
            <w:tcBorders>
              <w:top w:val="nil"/>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4"/>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r>
      <w:tr w:rsidR="0057130E">
        <w:trPr>
          <w:trHeight w:val="253"/>
        </w:trPr>
        <w:tc>
          <w:tcPr>
            <w:tcW w:w="1862" w:type="dxa"/>
            <w:gridSpan w:val="5"/>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Oliver Cotter </w:t>
            </w:r>
          </w:p>
        </w:tc>
        <w:tc>
          <w:tcPr>
            <w:tcW w:w="1710" w:type="dxa"/>
            <w:gridSpan w:val="3"/>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Lisa Halloran </w:t>
            </w:r>
          </w:p>
        </w:tc>
        <w:tc>
          <w:tcPr>
            <w:tcW w:w="135" w:type="dxa"/>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290" w:type="dxa"/>
            <w:gridSpan w:val="2"/>
            <w:tcBorders>
              <w:top w:val="single" w:sz="6" w:space="0" w:color="000000"/>
              <w:left w:val="nil"/>
              <w:bottom w:val="single" w:sz="6" w:space="0" w:color="000000"/>
              <w:right w:val="nil"/>
            </w:tcBorders>
            <w:shd w:val="clear" w:color="auto" w:fill="FFFF00"/>
          </w:tcPr>
          <w:p w:rsidR="0057130E" w:rsidRDefault="006E72D6">
            <w:pPr>
              <w:spacing w:after="0" w:line="259" w:lineRule="auto"/>
              <w:ind w:left="-8" w:right="0" w:firstLine="0"/>
              <w:jc w:val="both"/>
            </w:pPr>
            <w:r>
              <w:rPr>
                <w:sz w:val="18"/>
              </w:rPr>
              <w:t>Deb Gallagher</w:t>
            </w:r>
          </w:p>
        </w:tc>
        <w:tc>
          <w:tcPr>
            <w:tcW w:w="735" w:type="dxa"/>
            <w:gridSpan w:val="3"/>
            <w:tcBorders>
              <w:top w:val="single" w:sz="6" w:space="0" w:color="000000"/>
              <w:left w:val="nil"/>
              <w:bottom w:val="single" w:sz="6" w:space="0" w:color="000000"/>
              <w:right w:val="single" w:sz="6" w:space="0" w:color="000000"/>
            </w:tcBorders>
          </w:tcPr>
          <w:p w:rsidR="0057130E" w:rsidRDefault="006E72D6">
            <w:pPr>
              <w:spacing w:after="0" w:line="259" w:lineRule="auto"/>
              <w:ind w:left="-8" w:right="0" w:firstLine="0"/>
            </w:pPr>
            <w:r>
              <w:rPr>
                <w:sz w:val="18"/>
              </w:rPr>
              <w:t xml:space="preserve"> </w:t>
            </w:r>
          </w:p>
        </w:tc>
        <w:tc>
          <w:tcPr>
            <w:tcW w:w="128" w:type="dxa"/>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320" w:type="dxa"/>
            <w:gridSpan w:val="2"/>
            <w:tcBorders>
              <w:top w:val="single" w:sz="6" w:space="0" w:color="000000"/>
              <w:left w:val="nil"/>
              <w:bottom w:val="single" w:sz="6" w:space="0" w:color="000000"/>
              <w:right w:val="nil"/>
            </w:tcBorders>
            <w:shd w:val="clear" w:color="auto" w:fill="FFFF00"/>
          </w:tcPr>
          <w:p w:rsidR="0057130E" w:rsidRDefault="006E72D6">
            <w:pPr>
              <w:spacing w:after="0" w:line="259" w:lineRule="auto"/>
              <w:ind w:left="0" w:right="-7" w:firstLine="0"/>
              <w:jc w:val="both"/>
            </w:pPr>
            <w:r>
              <w:rPr>
                <w:sz w:val="18"/>
              </w:rPr>
              <w:t>Sally Robinson</w:t>
            </w:r>
          </w:p>
        </w:tc>
        <w:tc>
          <w:tcPr>
            <w:tcW w:w="443" w:type="dxa"/>
            <w:tcBorders>
              <w:top w:val="single" w:sz="6" w:space="0" w:color="000000"/>
              <w:left w:val="nil"/>
              <w:bottom w:val="single" w:sz="6" w:space="0" w:color="000000"/>
              <w:right w:val="single" w:sz="6" w:space="0" w:color="000000"/>
            </w:tcBorders>
          </w:tcPr>
          <w:p w:rsidR="0057130E" w:rsidRDefault="006E72D6">
            <w:pPr>
              <w:spacing w:after="0" w:line="259" w:lineRule="auto"/>
              <w:ind w:left="0" w:right="0" w:firstLine="0"/>
            </w:pPr>
            <w:r>
              <w:rPr>
                <w:sz w:val="18"/>
              </w:rPr>
              <w:t xml:space="preserve"> </w:t>
            </w:r>
          </w:p>
        </w:tc>
        <w:tc>
          <w:tcPr>
            <w:tcW w:w="2370" w:type="dxa"/>
            <w:gridSpan w:val="4"/>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Kristen Wojcik </w:t>
            </w:r>
          </w:p>
        </w:tc>
        <w:tc>
          <w:tcPr>
            <w:tcW w:w="418" w:type="dxa"/>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248"/>
        </w:trPr>
        <w:tc>
          <w:tcPr>
            <w:tcW w:w="1862" w:type="dxa"/>
            <w:gridSpan w:val="5"/>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Ch</w:t>
            </w:r>
            <w:r>
              <w:rPr>
                <w:sz w:val="18"/>
              </w:rPr>
              <w:t xml:space="preserve">ris Doubek </w:t>
            </w:r>
          </w:p>
        </w:tc>
        <w:tc>
          <w:tcPr>
            <w:tcW w:w="1710" w:type="dxa"/>
            <w:gridSpan w:val="3"/>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Richard Hamiel </w:t>
            </w:r>
          </w:p>
        </w:tc>
        <w:tc>
          <w:tcPr>
            <w:tcW w:w="2160" w:type="dxa"/>
            <w:gridSpan w:val="6"/>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John Gallagher </w:t>
            </w:r>
          </w:p>
        </w:tc>
        <w:tc>
          <w:tcPr>
            <w:tcW w:w="1448" w:type="dxa"/>
            <w:gridSpan w:val="3"/>
            <w:vMerge w:val="restart"/>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Nicholas Robinson </w:t>
            </w:r>
          </w:p>
        </w:tc>
        <w:tc>
          <w:tcPr>
            <w:tcW w:w="443" w:type="dxa"/>
            <w:vMerge w:val="restart"/>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128" w:type="dxa"/>
            <w:vMerge w:val="restart"/>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470" w:type="dxa"/>
            <w:gridSpan w:val="2"/>
            <w:tcBorders>
              <w:top w:val="single" w:sz="6" w:space="0" w:color="000000"/>
              <w:left w:val="nil"/>
              <w:bottom w:val="nil"/>
              <w:right w:val="nil"/>
            </w:tcBorders>
            <w:shd w:val="clear" w:color="auto" w:fill="FFFF00"/>
          </w:tcPr>
          <w:p w:rsidR="0057130E" w:rsidRDefault="006E72D6">
            <w:pPr>
              <w:spacing w:after="0" w:line="259" w:lineRule="auto"/>
              <w:ind w:left="0" w:right="-12" w:firstLine="0"/>
              <w:jc w:val="both"/>
            </w:pPr>
            <w:r>
              <w:rPr>
                <w:sz w:val="18"/>
              </w:rPr>
              <w:t>Kristy Yashinsky</w:t>
            </w:r>
          </w:p>
        </w:tc>
        <w:tc>
          <w:tcPr>
            <w:tcW w:w="773" w:type="dxa"/>
            <w:vMerge w:val="restart"/>
            <w:tcBorders>
              <w:top w:val="single" w:sz="6" w:space="0" w:color="000000"/>
              <w:left w:val="nil"/>
              <w:bottom w:val="single" w:sz="6" w:space="0" w:color="000000"/>
              <w:right w:val="single" w:sz="6" w:space="0" w:color="000000"/>
            </w:tcBorders>
          </w:tcPr>
          <w:p w:rsidR="0057130E" w:rsidRDefault="006E72D6">
            <w:pPr>
              <w:spacing w:after="0" w:line="259" w:lineRule="auto"/>
              <w:ind w:left="15" w:right="0" w:firstLine="0"/>
            </w:pPr>
            <w:r>
              <w:rPr>
                <w:sz w:val="18"/>
              </w:rPr>
              <w:t xml:space="preserve"> </w:t>
            </w:r>
          </w:p>
        </w:tc>
        <w:tc>
          <w:tcPr>
            <w:tcW w:w="418" w:type="dxa"/>
            <w:vMerge w:val="restart"/>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278"/>
        </w:trPr>
        <w:tc>
          <w:tcPr>
            <w:tcW w:w="0" w:type="auto"/>
            <w:gridSpan w:val="5"/>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3"/>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6"/>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c>
          <w:tcPr>
            <w:tcW w:w="0" w:type="auto"/>
            <w:gridSpan w:val="3"/>
            <w:vMerge/>
            <w:tcBorders>
              <w:top w:val="nil"/>
              <w:left w:val="single" w:sz="6" w:space="0" w:color="000000"/>
              <w:bottom w:val="single" w:sz="6" w:space="0" w:color="000000"/>
              <w:right w:val="nil"/>
            </w:tcBorders>
          </w:tcPr>
          <w:p w:rsidR="0057130E" w:rsidRDefault="0057130E">
            <w:pPr>
              <w:spacing w:after="160" w:line="259" w:lineRule="auto"/>
              <w:ind w:left="0" w:right="0" w:firstLine="0"/>
            </w:pPr>
          </w:p>
        </w:tc>
        <w:tc>
          <w:tcPr>
            <w:tcW w:w="0" w:type="auto"/>
            <w:vMerge/>
            <w:tcBorders>
              <w:top w:val="nil"/>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vMerge/>
            <w:tcBorders>
              <w:top w:val="nil"/>
              <w:left w:val="single" w:sz="6" w:space="0" w:color="000000"/>
              <w:bottom w:val="single" w:sz="6" w:space="0" w:color="000000"/>
              <w:right w:val="nil"/>
            </w:tcBorders>
          </w:tcPr>
          <w:p w:rsidR="0057130E" w:rsidRDefault="0057130E">
            <w:pPr>
              <w:spacing w:after="160" w:line="259" w:lineRule="auto"/>
              <w:ind w:left="0" w:right="0" w:firstLine="0"/>
            </w:pPr>
          </w:p>
        </w:tc>
        <w:tc>
          <w:tcPr>
            <w:tcW w:w="1470" w:type="dxa"/>
            <w:gridSpan w:val="2"/>
            <w:tcBorders>
              <w:top w:val="nil"/>
              <w:left w:val="nil"/>
              <w:bottom w:val="single" w:sz="6" w:space="0" w:color="000000"/>
              <w:right w:val="nil"/>
            </w:tcBorders>
          </w:tcPr>
          <w:p w:rsidR="0057130E" w:rsidRDefault="0057130E">
            <w:pPr>
              <w:spacing w:after="160" w:line="259" w:lineRule="auto"/>
              <w:ind w:left="0" w:right="0" w:firstLine="0"/>
            </w:pPr>
          </w:p>
        </w:tc>
        <w:tc>
          <w:tcPr>
            <w:tcW w:w="0" w:type="auto"/>
            <w:vMerge/>
            <w:tcBorders>
              <w:top w:val="nil"/>
              <w:left w:val="nil"/>
              <w:bottom w:val="single" w:sz="6" w:space="0" w:color="000000"/>
              <w:right w:val="single" w:sz="6" w:space="0" w:color="000000"/>
            </w:tcBorders>
          </w:tcPr>
          <w:p w:rsidR="0057130E" w:rsidRDefault="0057130E">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57130E" w:rsidRDefault="0057130E">
            <w:pPr>
              <w:spacing w:after="160" w:line="259" w:lineRule="auto"/>
              <w:ind w:left="0" w:right="0" w:firstLine="0"/>
            </w:pPr>
          </w:p>
        </w:tc>
      </w:tr>
      <w:tr w:rsidR="0057130E">
        <w:trPr>
          <w:trHeight w:val="287"/>
        </w:trPr>
        <w:tc>
          <w:tcPr>
            <w:tcW w:w="1862" w:type="dxa"/>
            <w:gridSpan w:val="5"/>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Greg Fern </w:t>
            </w:r>
          </w:p>
        </w:tc>
        <w:tc>
          <w:tcPr>
            <w:tcW w:w="1710" w:type="dxa"/>
            <w:gridSpan w:val="3"/>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Dennis Kelly </w:t>
            </w:r>
          </w:p>
        </w:tc>
        <w:tc>
          <w:tcPr>
            <w:tcW w:w="216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Monica Prettyman </w:t>
            </w:r>
          </w:p>
        </w:tc>
        <w:tc>
          <w:tcPr>
            <w:tcW w:w="1448" w:type="dxa"/>
            <w:gridSpan w:val="3"/>
            <w:tcBorders>
              <w:top w:val="single" w:sz="6" w:space="0" w:color="000000"/>
              <w:left w:val="single" w:sz="6" w:space="0" w:color="000000"/>
              <w:bottom w:val="single" w:sz="6" w:space="0" w:color="000000"/>
              <w:right w:val="nil"/>
            </w:tcBorders>
          </w:tcPr>
          <w:p w:rsidR="0057130E" w:rsidRDefault="006E72D6">
            <w:pPr>
              <w:spacing w:after="0" w:line="259" w:lineRule="auto"/>
              <w:ind w:left="128" w:right="-28" w:firstLine="0"/>
            </w:pPr>
            <w:r>
              <w:rPr>
                <w:sz w:val="18"/>
              </w:rPr>
              <w:t>Sherry Rowlett</w:t>
            </w:r>
          </w:p>
        </w:tc>
        <w:tc>
          <w:tcPr>
            <w:tcW w:w="443" w:type="dxa"/>
            <w:tcBorders>
              <w:top w:val="single" w:sz="6" w:space="0" w:color="000000"/>
              <w:left w:val="nil"/>
              <w:bottom w:val="single" w:sz="6" w:space="0" w:color="000000"/>
              <w:right w:val="single" w:sz="6" w:space="0" w:color="000000"/>
            </w:tcBorders>
          </w:tcPr>
          <w:p w:rsidR="0057130E" w:rsidRDefault="006E72D6">
            <w:pPr>
              <w:spacing w:after="0" w:line="259" w:lineRule="auto"/>
              <w:ind w:left="30" w:right="0" w:firstLine="0"/>
            </w:pPr>
            <w:r>
              <w:rPr>
                <w:sz w:val="18"/>
              </w:rPr>
              <w:t xml:space="preserve"> </w:t>
            </w:r>
          </w:p>
        </w:tc>
        <w:tc>
          <w:tcPr>
            <w:tcW w:w="2370" w:type="dxa"/>
            <w:gridSpan w:val="4"/>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Joel Yashinsky </w:t>
            </w:r>
          </w:p>
        </w:tc>
        <w:tc>
          <w:tcPr>
            <w:tcW w:w="418" w:type="dxa"/>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251"/>
        </w:trPr>
        <w:tc>
          <w:tcPr>
            <w:tcW w:w="1862" w:type="dxa"/>
            <w:gridSpan w:val="5"/>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Doug Foos </w:t>
            </w:r>
          </w:p>
        </w:tc>
        <w:tc>
          <w:tcPr>
            <w:tcW w:w="1710" w:type="dxa"/>
            <w:gridSpan w:val="3"/>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Steve Knoop </w:t>
            </w:r>
          </w:p>
        </w:tc>
        <w:tc>
          <w:tcPr>
            <w:tcW w:w="216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Michael Prettyman </w:t>
            </w:r>
          </w:p>
        </w:tc>
        <w:tc>
          <w:tcPr>
            <w:tcW w:w="1448" w:type="dxa"/>
            <w:gridSpan w:val="3"/>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Jeff Rowlett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128" w:type="dxa"/>
            <w:tcBorders>
              <w:top w:val="single" w:sz="6" w:space="0" w:color="000000"/>
              <w:left w:val="single" w:sz="6" w:space="0" w:color="000000"/>
              <w:bottom w:val="single" w:sz="6" w:space="0" w:color="000000"/>
              <w:right w:val="nil"/>
            </w:tcBorders>
          </w:tcPr>
          <w:p w:rsidR="0057130E" w:rsidRDefault="0057130E">
            <w:pPr>
              <w:spacing w:after="160" w:line="259" w:lineRule="auto"/>
              <w:ind w:left="0" w:right="0" w:firstLine="0"/>
            </w:pPr>
          </w:p>
        </w:tc>
        <w:tc>
          <w:tcPr>
            <w:tcW w:w="1065" w:type="dxa"/>
            <w:tcBorders>
              <w:top w:val="single" w:sz="6" w:space="0" w:color="000000"/>
              <w:left w:val="nil"/>
              <w:bottom w:val="single" w:sz="6" w:space="0" w:color="000000"/>
              <w:right w:val="nil"/>
            </w:tcBorders>
            <w:shd w:val="clear" w:color="auto" w:fill="FFFF00"/>
          </w:tcPr>
          <w:p w:rsidR="0057130E" w:rsidRDefault="006E72D6">
            <w:pPr>
              <w:spacing w:after="0" w:line="259" w:lineRule="auto"/>
              <w:ind w:left="0" w:right="-12" w:firstLine="0"/>
              <w:jc w:val="both"/>
            </w:pPr>
            <w:r>
              <w:rPr>
                <w:sz w:val="18"/>
              </w:rPr>
              <w:t>Jan Nestrud</w:t>
            </w:r>
          </w:p>
        </w:tc>
        <w:tc>
          <w:tcPr>
            <w:tcW w:w="1178" w:type="dxa"/>
            <w:gridSpan w:val="2"/>
            <w:tcBorders>
              <w:top w:val="single" w:sz="6" w:space="0" w:color="000000"/>
              <w:left w:val="nil"/>
              <w:bottom w:val="single" w:sz="6" w:space="0" w:color="000000"/>
              <w:right w:val="single" w:sz="6" w:space="0" w:color="000000"/>
            </w:tcBorders>
          </w:tcPr>
          <w:p w:rsidR="0057130E" w:rsidRDefault="006E72D6">
            <w:pPr>
              <w:spacing w:after="0" w:line="259" w:lineRule="auto"/>
              <w:ind w:left="15" w:right="0" w:firstLine="0"/>
            </w:pPr>
            <w:r>
              <w:rPr>
                <w:sz w:val="18"/>
              </w:rPr>
              <w:t xml:space="preserve"> </w:t>
            </w:r>
          </w:p>
        </w:tc>
        <w:tc>
          <w:tcPr>
            <w:tcW w:w="418" w:type="dxa"/>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317"/>
        </w:trPr>
        <w:tc>
          <w:tcPr>
            <w:tcW w:w="1862" w:type="dxa"/>
            <w:gridSpan w:val="5"/>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lastRenderedPageBreak/>
              <w:t xml:space="preserve">Terry Freeman </w:t>
            </w:r>
          </w:p>
        </w:tc>
        <w:tc>
          <w:tcPr>
            <w:tcW w:w="1710" w:type="dxa"/>
            <w:gridSpan w:val="3"/>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Peter Lazzari </w:t>
            </w:r>
          </w:p>
        </w:tc>
        <w:tc>
          <w:tcPr>
            <w:tcW w:w="216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Maureen Prettyman </w:t>
            </w:r>
          </w:p>
        </w:tc>
        <w:tc>
          <w:tcPr>
            <w:tcW w:w="1448" w:type="dxa"/>
            <w:gridSpan w:val="3"/>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Steve Schroed</w:t>
            </w:r>
          </w:p>
        </w:tc>
        <w:tc>
          <w:tcPr>
            <w:tcW w:w="443" w:type="dxa"/>
            <w:tcBorders>
              <w:top w:val="single" w:sz="6" w:space="0" w:color="000000"/>
              <w:left w:val="nil"/>
              <w:bottom w:val="single" w:sz="6" w:space="0" w:color="000000"/>
              <w:right w:val="single" w:sz="6" w:space="0" w:color="000000"/>
            </w:tcBorders>
          </w:tcPr>
          <w:p w:rsidR="0057130E" w:rsidRDefault="006E72D6">
            <w:pPr>
              <w:spacing w:after="0" w:line="259" w:lineRule="auto"/>
              <w:ind w:left="-6" w:right="0" w:firstLine="0"/>
            </w:pPr>
            <w:r>
              <w:rPr>
                <w:sz w:val="18"/>
              </w:rPr>
              <w:t xml:space="preserve">er </w:t>
            </w:r>
          </w:p>
        </w:tc>
        <w:tc>
          <w:tcPr>
            <w:tcW w:w="2370" w:type="dxa"/>
            <w:gridSpan w:val="4"/>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Nicole Helsing </w:t>
            </w:r>
          </w:p>
        </w:tc>
        <w:tc>
          <w:tcPr>
            <w:tcW w:w="418" w:type="dxa"/>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285"/>
        </w:trPr>
        <w:tc>
          <w:tcPr>
            <w:tcW w:w="1862" w:type="dxa"/>
            <w:gridSpan w:val="5"/>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Suzanne Gaidos </w:t>
            </w:r>
          </w:p>
        </w:tc>
        <w:tc>
          <w:tcPr>
            <w:tcW w:w="1710" w:type="dxa"/>
            <w:gridSpan w:val="3"/>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Megan Mosier </w:t>
            </w:r>
          </w:p>
        </w:tc>
        <w:tc>
          <w:tcPr>
            <w:tcW w:w="216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Jonetria Piecz </w:t>
            </w:r>
          </w:p>
        </w:tc>
        <w:tc>
          <w:tcPr>
            <w:tcW w:w="1448" w:type="dxa"/>
            <w:gridSpan w:val="3"/>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Josefina Soto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2370" w:type="dxa"/>
            <w:gridSpan w:val="4"/>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Zoe Zanides </w:t>
            </w:r>
          </w:p>
        </w:tc>
        <w:tc>
          <w:tcPr>
            <w:tcW w:w="418" w:type="dxa"/>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285"/>
        </w:trPr>
        <w:tc>
          <w:tcPr>
            <w:tcW w:w="1862" w:type="dxa"/>
            <w:gridSpan w:val="5"/>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David Gaidos </w:t>
            </w:r>
          </w:p>
        </w:tc>
        <w:tc>
          <w:tcPr>
            <w:tcW w:w="1710" w:type="dxa"/>
            <w:gridSpan w:val="3"/>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Tina McMorris </w:t>
            </w:r>
          </w:p>
        </w:tc>
        <w:tc>
          <w:tcPr>
            <w:tcW w:w="216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Anthony Piecz </w:t>
            </w:r>
          </w:p>
        </w:tc>
        <w:tc>
          <w:tcPr>
            <w:tcW w:w="1448" w:type="dxa"/>
            <w:gridSpan w:val="3"/>
            <w:tcBorders>
              <w:top w:val="single" w:sz="6" w:space="0" w:color="000000"/>
              <w:left w:val="single" w:sz="6" w:space="0" w:color="000000"/>
              <w:bottom w:val="single" w:sz="6" w:space="0" w:color="000000"/>
              <w:right w:val="nil"/>
            </w:tcBorders>
          </w:tcPr>
          <w:p w:rsidR="0057130E" w:rsidRDefault="006E72D6">
            <w:pPr>
              <w:spacing w:after="0" w:line="259" w:lineRule="auto"/>
              <w:ind w:left="128" w:right="-22" w:firstLine="0"/>
            </w:pPr>
            <w:r>
              <w:rPr>
                <w:sz w:val="18"/>
              </w:rPr>
              <w:t>Inocencio Soto</w:t>
            </w:r>
          </w:p>
        </w:tc>
        <w:tc>
          <w:tcPr>
            <w:tcW w:w="443" w:type="dxa"/>
            <w:tcBorders>
              <w:top w:val="single" w:sz="6" w:space="0" w:color="000000"/>
              <w:left w:val="nil"/>
              <w:bottom w:val="single" w:sz="6" w:space="0" w:color="000000"/>
              <w:right w:val="single" w:sz="6" w:space="0" w:color="000000"/>
            </w:tcBorders>
          </w:tcPr>
          <w:p w:rsidR="0057130E" w:rsidRDefault="006E72D6">
            <w:pPr>
              <w:spacing w:after="0" w:line="259" w:lineRule="auto"/>
              <w:ind w:left="15" w:right="0" w:firstLine="0"/>
            </w:pPr>
            <w:r>
              <w:rPr>
                <w:sz w:val="18"/>
              </w:rPr>
              <w:t xml:space="preserve"> </w:t>
            </w:r>
          </w:p>
        </w:tc>
        <w:tc>
          <w:tcPr>
            <w:tcW w:w="2370" w:type="dxa"/>
            <w:gridSpan w:val="4"/>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Traci Zumpf </w:t>
            </w:r>
          </w:p>
        </w:tc>
        <w:tc>
          <w:tcPr>
            <w:tcW w:w="418" w:type="dxa"/>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495"/>
        </w:trPr>
        <w:tc>
          <w:tcPr>
            <w:tcW w:w="1862" w:type="dxa"/>
            <w:gridSpan w:val="5"/>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 </w:t>
            </w:r>
          </w:p>
        </w:tc>
        <w:tc>
          <w:tcPr>
            <w:tcW w:w="1710" w:type="dxa"/>
            <w:gridSpan w:val="3"/>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c>
          <w:tcPr>
            <w:tcW w:w="216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c>
          <w:tcPr>
            <w:tcW w:w="1448" w:type="dxa"/>
            <w:gridSpan w:val="3"/>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Mike </w:t>
            </w:r>
          </w:p>
          <w:p w:rsidR="0057130E" w:rsidRDefault="006E72D6">
            <w:pPr>
              <w:spacing w:after="0" w:line="259" w:lineRule="auto"/>
              <w:ind w:left="128" w:right="0" w:firstLine="0"/>
            </w:pPr>
            <w:r>
              <w:rPr>
                <w:sz w:val="18"/>
              </w:rPr>
              <w:t xml:space="preserve">Stavropoulos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2370" w:type="dxa"/>
            <w:gridSpan w:val="4"/>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Christina Cressey </w:t>
            </w:r>
          </w:p>
        </w:tc>
        <w:tc>
          <w:tcPr>
            <w:tcW w:w="418" w:type="dxa"/>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r w:rsidR="0057130E">
        <w:trPr>
          <w:trHeight w:val="285"/>
        </w:trPr>
        <w:tc>
          <w:tcPr>
            <w:tcW w:w="1862" w:type="dxa"/>
            <w:gridSpan w:val="5"/>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9" w:right="0" w:firstLine="0"/>
            </w:pPr>
            <w:r>
              <w:rPr>
                <w:sz w:val="18"/>
              </w:rPr>
              <w:t xml:space="preserve"> </w:t>
            </w:r>
          </w:p>
        </w:tc>
        <w:tc>
          <w:tcPr>
            <w:tcW w:w="1710" w:type="dxa"/>
            <w:gridSpan w:val="3"/>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c>
          <w:tcPr>
            <w:tcW w:w="2160" w:type="dxa"/>
            <w:gridSpan w:val="6"/>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c>
          <w:tcPr>
            <w:tcW w:w="1448" w:type="dxa"/>
            <w:gridSpan w:val="3"/>
            <w:tcBorders>
              <w:top w:val="single" w:sz="6" w:space="0" w:color="000000"/>
              <w:left w:val="single" w:sz="6" w:space="0" w:color="000000"/>
              <w:bottom w:val="single" w:sz="6" w:space="0" w:color="000000"/>
              <w:right w:val="nil"/>
            </w:tcBorders>
          </w:tcPr>
          <w:p w:rsidR="0057130E" w:rsidRDefault="006E72D6">
            <w:pPr>
              <w:spacing w:after="0" w:line="259" w:lineRule="auto"/>
              <w:ind w:left="128" w:right="0" w:firstLine="0"/>
            </w:pPr>
            <w:r>
              <w:rPr>
                <w:sz w:val="18"/>
              </w:rPr>
              <w:t xml:space="preserve"> </w:t>
            </w:r>
          </w:p>
        </w:tc>
        <w:tc>
          <w:tcPr>
            <w:tcW w:w="443" w:type="dxa"/>
            <w:tcBorders>
              <w:top w:val="single" w:sz="6" w:space="0" w:color="000000"/>
              <w:left w:val="nil"/>
              <w:bottom w:val="single" w:sz="6" w:space="0" w:color="000000"/>
              <w:right w:val="single" w:sz="6" w:space="0" w:color="000000"/>
            </w:tcBorders>
          </w:tcPr>
          <w:p w:rsidR="0057130E" w:rsidRDefault="0057130E">
            <w:pPr>
              <w:spacing w:after="160" w:line="259" w:lineRule="auto"/>
              <w:ind w:left="0" w:right="0" w:firstLine="0"/>
            </w:pPr>
          </w:p>
        </w:tc>
        <w:tc>
          <w:tcPr>
            <w:tcW w:w="2370" w:type="dxa"/>
            <w:gridSpan w:val="4"/>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c>
          <w:tcPr>
            <w:tcW w:w="418" w:type="dxa"/>
            <w:tcBorders>
              <w:top w:val="single" w:sz="6" w:space="0" w:color="000000"/>
              <w:left w:val="single" w:sz="6" w:space="0" w:color="000000"/>
              <w:bottom w:val="single" w:sz="6" w:space="0" w:color="000000"/>
              <w:right w:val="single" w:sz="6" w:space="0" w:color="000000"/>
            </w:tcBorders>
          </w:tcPr>
          <w:p w:rsidR="0057130E" w:rsidRDefault="006E72D6">
            <w:pPr>
              <w:spacing w:after="0" w:line="259" w:lineRule="auto"/>
              <w:ind w:left="128" w:right="0" w:firstLine="0"/>
            </w:pPr>
            <w:r>
              <w:rPr>
                <w:sz w:val="18"/>
              </w:rPr>
              <w:t xml:space="preserve"> </w:t>
            </w:r>
          </w:p>
        </w:tc>
      </w:tr>
    </w:tbl>
    <w:p w:rsidR="0057130E" w:rsidRDefault="006E72D6">
      <w:pPr>
        <w:spacing w:after="0" w:line="259" w:lineRule="auto"/>
        <w:ind w:left="0" w:right="0" w:firstLine="0"/>
      </w:pPr>
      <w:r>
        <w:t xml:space="preserve"> </w:t>
      </w:r>
    </w:p>
    <w:p w:rsidR="0057130E" w:rsidRDefault="006E72D6">
      <w:pPr>
        <w:ind w:left="-5" w:right="0"/>
      </w:pPr>
      <w:r>
        <w:t xml:space="preserve">Maria Stowe called meeting to order at 2:10 p.m. </w:t>
      </w:r>
    </w:p>
    <w:p w:rsidR="0057130E" w:rsidRDefault="006E72D6">
      <w:pPr>
        <w:spacing w:after="0" w:line="259" w:lineRule="auto"/>
        <w:ind w:left="0" w:right="0" w:firstLine="0"/>
      </w:pPr>
      <w:r>
        <w:t xml:space="preserve"> </w:t>
      </w:r>
    </w:p>
    <w:p w:rsidR="0057130E" w:rsidRDefault="006E72D6">
      <w:pPr>
        <w:ind w:left="-5" w:right="0"/>
      </w:pPr>
      <w:r>
        <w:t xml:space="preserve">ROLL CALL: Lauren Foos, acting Secretary, completed the roll call.  </w:t>
      </w:r>
    </w:p>
    <w:p w:rsidR="0057130E" w:rsidRDefault="006E72D6">
      <w:pPr>
        <w:spacing w:after="0" w:line="259" w:lineRule="auto"/>
        <w:ind w:left="0" w:right="0" w:firstLine="0"/>
      </w:pPr>
      <w:r>
        <w:t xml:space="preserve"> </w:t>
      </w:r>
    </w:p>
    <w:p w:rsidR="0057130E" w:rsidRDefault="006E72D6">
      <w:pPr>
        <w:spacing w:after="0" w:line="259" w:lineRule="auto"/>
        <w:ind w:left="0" w:right="0" w:firstLine="0"/>
      </w:pPr>
      <w:r>
        <w:t xml:space="preserve"> </w:t>
      </w:r>
    </w:p>
    <w:p w:rsidR="0057130E" w:rsidRDefault="006E72D6">
      <w:pPr>
        <w:pStyle w:val="Heading2"/>
        <w:ind w:left="-5"/>
      </w:pPr>
      <w:r>
        <w:t>APPROVAL OF MINUTES</w:t>
      </w:r>
      <w:r>
        <w:rPr>
          <w:u w:val="none"/>
        </w:rPr>
        <w:t xml:space="preserve">  </w:t>
      </w:r>
    </w:p>
    <w:p w:rsidR="0057130E" w:rsidRDefault="006E72D6">
      <w:pPr>
        <w:spacing w:line="351" w:lineRule="auto"/>
        <w:ind w:left="-5" w:right="0"/>
      </w:pPr>
      <w:r>
        <w:t xml:space="preserve">The minutes of the April 12, 2015 Sponsor meeting </w:t>
      </w:r>
      <w:r>
        <w:rPr>
          <w:shd w:val="clear" w:color="auto" w:fill="FFFF00"/>
        </w:rPr>
        <w:t>(</w:t>
      </w:r>
      <w:r>
        <w:rPr>
          <w:rFonts w:ascii="Gautami" w:eastAsia="Gautami" w:hAnsi="Gautami" w:cs="Gautami"/>
          <w:shd w:val="clear" w:color="auto" w:fill="FFFF00"/>
        </w:rPr>
        <w:t>​</w:t>
      </w:r>
      <w:r>
        <w:rPr>
          <w:shd w:val="clear" w:color="auto" w:fill="FFFF00"/>
        </w:rPr>
        <w:t>attached</w:t>
      </w:r>
      <w:r>
        <w:t>)</w:t>
      </w:r>
      <w:r>
        <w:rPr>
          <w:rFonts w:ascii="Gautami" w:eastAsia="Gautami" w:hAnsi="Gautami" w:cs="Gautami"/>
        </w:rPr>
        <w:t>​</w:t>
      </w:r>
      <w:r>
        <w:t xml:space="preserve"> were motioned for approval by Judy and seconded by Vicki and approved by voice vote.. </w:t>
      </w:r>
    </w:p>
    <w:p w:rsidR="0057130E" w:rsidRDefault="006E72D6">
      <w:pPr>
        <w:ind w:left="-5" w:right="0"/>
      </w:pPr>
      <w:r>
        <w:t xml:space="preserve">Minutes from Oct. 26, 2014 annual meeting were motioned for approval  by Shawn and seconded by Lauren and approved by voice vote. </w:t>
      </w:r>
    </w:p>
    <w:p w:rsidR="0057130E" w:rsidRDefault="006E72D6">
      <w:pPr>
        <w:ind w:left="-5" w:right="0"/>
      </w:pPr>
      <w:r>
        <w:t xml:space="preserve">Minutes from August 23, 2015 sponsor </w:t>
      </w:r>
      <w:r>
        <w:t xml:space="preserve">meeting were not available. </w:t>
      </w:r>
    </w:p>
    <w:p w:rsidR="0057130E" w:rsidRDefault="006E72D6">
      <w:pPr>
        <w:spacing w:after="0" w:line="259" w:lineRule="auto"/>
        <w:ind w:left="0" w:right="0" w:firstLine="0"/>
      </w:pPr>
      <w:r>
        <w:t xml:space="preserve"> </w:t>
      </w:r>
    </w:p>
    <w:p w:rsidR="0057130E" w:rsidRDefault="006E72D6">
      <w:pPr>
        <w:pStyle w:val="Heading2"/>
        <w:ind w:left="-5"/>
      </w:pPr>
      <w:r>
        <w:t>DC REPORT</w:t>
      </w:r>
      <w:r>
        <w:rPr>
          <w:u w:val="none"/>
        </w:rPr>
        <w:t xml:space="preserve"> </w:t>
      </w:r>
    </w:p>
    <w:p w:rsidR="0057130E" w:rsidRDefault="006E72D6">
      <w:pPr>
        <w:ind w:left="-5" w:right="0"/>
      </w:pPr>
      <w:r>
        <w:t xml:space="preserve">Maria reported on the Club’s 2015 activities. Highlights included: </w:t>
      </w:r>
    </w:p>
    <w:p w:rsidR="0057130E" w:rsidRDefault="006E72D6">
      <w:pPr>
        <w:spacing w:after="0" w:line="259" w:lineRule="auto"/>
        <w:ind w:left="895" w:right="0"/>
      </w:pPr>
      <w:r>
        <w:rPr>
          <w:b/>
        </w:rPr>
        <w:t xml:space="preserve">Rally Participation: </w:t>
      </w:r>
    </w:p>
    <w:p w:rsidR="0057130E" w:rsidRDefault="006E72D6">
      <w:pPr>
        <w:ind w:left="910" w:right="0"/>
      </w:pPr>
      <w:r>
        <w:t xml:space="preserve">Quiz – 6 members-!st place trophy for senior C’s! </w:t>
      </w:r>
    </w:p>
    <w:p w:rsidR="0057130E" w:rsidRDefault="006E72D6">
      <w:pPr>
        <w:ind w:left="910" w:right="0"/>
      </w:pPr>
      <w:r>
        <w:t xml:space="preserve">Dressage – 7 members  </w:t>
      </w:r>
    </w:p>
    <w:p w:rsidR="0057130E" w:rsidRDefault="006E72D6">
      <w:pPr>
        <w:ind w:left="910" w:right="0"/>
      </w:pPr>
      <w:r>
        <w:t xml:space="preserve">Show Jump – 5 members  </w:t>
      </w:r>
    </w:p>
    <w:p w:rsidR="0057130E" w:rsidRDefault="006E72D6">
      <w:pPr>
        <w:ind w:left="910" w:right="0"/>
      </w:pPr>
      <w:r>
        <w:t xml:space="preserve">D Rally –1 attended </w:t>
      </w:r>
    </w:p>
    <w:p w:rsidR="0057130E" w:rsidRDefault="006E72D6">
      <w:pPr>
        <w:ind w:left="910" w:right="0"/>
      </w:pPr>
      <w:r>
        <w:t>Tet R</w:t>
      </w:r>
      <w:r>
        <w:t xml:space="preserve">ally – 9 members </w:t>
      </w:r>
    </w:p>
    <w:p w:rsidR="0057130E" w:rsidRDefault="006E72D6">
      <w:pPr>
        <w:ind w:left="910" w:right="0"/>
      </w:pPr>
      <w:r>
        <w:t xml:space="preserve">Games – 5 members.  Two members went to Championships. </w:t>
      </w:r>
    </w:p>
    <w:p w:rsidR="0057130E" w:rsidRDefault="006E72D6">
      <w:pPr>
        <w:ind w:left="910" w:right="0"/>
      </w:pPr>
      <w:r>
        <w:t xml:space="preserve">Eventing Rally was cancelled </w:t>
      </w:r>
    </w:p>
    <w:p w:rsidR="0057130E" w:rsidRDefault="006E72D6">
      <w:pPr>
        <w:spacing w:after="0" w:line="259" w:lineRule="auto"/>
        <w:ind w:left="0" w:right="0" w:firstLine="0"/>
      </w:pPr>
      <w:r>
        <w:rPr>
          <w:b/>
        </w:rPr>
        <w:t xml:space="preserve"> </w:t>
      </w:r>
    </w:p>
    <w:p w:rsidR="0057130E" w:rsidRDefault="006E72D6">
      <w:pPr>
        <w:ind w:left="910" w:right="0"/>
      </w:pPr>
      <w:r>
        <w:rPr>
          <w:b/>
        </w:rPr>
        <w:t xml:space="preserve">Certifications:  </w:t>
      </w:r>
      <w:r>
        <w:t>26</w:t>
      </w:r>
      <w:r>
        <w:rPr>
          <w:rFonts w:ascii="Gautami" w:eastAsia="Gautami" w:hAnsi="Gautami" w:cs="Gautami"/>
        </w:rPr>
        <w:t>​</w:t>
      </w:r>
      <w:r>
        <w:t xml:space="preserve"> Members tested successfully. Club held 3 test dates.  </w:t>
      </w:r>
    </w:p>
    <w:p w:rsidR="0057130E" w:rsidRDefault="006E72D6">
      <w:pPr>
        <w:pStyle w:val="Heading1"/>
        <w:ind w:left="895" w:right="0"/>
      </w:pPr>
      <w:r>
        <w:t xml:space="preserve">D1 </w:t>
      </w:r>
    </w:p>
    <w:p w:rsidR="0057130E" w:rsidRDefault="006E72D6">
      <w:pPr>
        <w:ind w:left="910" w:right="0"/>
      </w:pPr>
      <w:r>
        <w:t xml:space="preserve">Janet Gallagher </w:t>
      </w:r>
    </w:p>
    <w:p w:rsidR="0057130E" w:rsidRDefault="006E72D6">
      <w:pPr>
        <w:ind w:left="910" w:right="0"/>
      </w:pPr>
      <w:r>
        <w:t xml:space="preserve">Jennifer Galvin </w:t>
      </w:r>
    </w:p>
    <w:p w:rsidR="0057130E" w:rsidRDefault="006E72D6">
      <w:pPr>
        <w:ind w:left="910" w:right="0"/>
      </w:pPr>
      <w:r>
        <w:t xml:space="preserve">Briony Robinson </w:t>
      </w:r>
    </w:p>
    <w:p w:rsidR="0057130E" w:rsidRDefault="006E72D6">
      <w:pPr>
        <w:ind w:left="910" w:right="0"/>
      </w:pPr>
      <w:r>
        <w:t xml:space="preserve">Sophie Schroeder </w:t>
      </w:r>
    </w:p>
    <w:p w:rsidR="0057130E" w:rsidRDefault="006E72D6">
      <w:pPr>
        <w:ind w:left="910" w:right="0"/>
      </w:pPr>
      <w:r>
        <w:t xml:space="preserve">Kathryn Tyer </w:t>
      </w:r>
    </w:p>
    <w:p w:rsidR="0057130E" w:rsidRDefault="006E72D6">
      <w:pPr>
        <w:pStyle w:val="Heading1"/>
        <w:ind w:left="895" w:right="0"/>
      </w:pPr>
      <w:r>
        <w:t xml:space="preserve">D2 </w:t>
      </w:r>
    </w:p>
    <w:p w:rsidR="0057130E" w:rsidRDefault="006E72D6">
      <w:pPr>
        <w:ind w:left="910" w:right="0"/>
      </w:pPr>
      <w:r>
        <w:t xml:space="preserve">Asley Fern  </w:t>
      </w:r>
    </w:p>
    <w:p w:rsidR="0057130E" w:rsidRDefault="006E72D6">
      <w:pPr>
        <w:ind w:left="910" w:right="0"/>
      </w:pPr>
      <w:r>
        <w:t xml:space="preserve">Elise Fern </w:t>
      </w:r>
    </w:p>
    <w:p w:rsidR="0057130E" w:rsidRDefault="006E72D6">
      <w:pPr>
        <w:ind w:left="910" w:right="0"/>
      </w:pPr>
      <w:r>
        <w:t xml:space="preserve">Amelie Robinson </w:t>
      </w:r>
    </w:p>
    <w:p w:rsidR="0057130E" w:rsidRDefault="006E72D6">
      <w:pPr>
        <w:pStyle w:val="Heading1"/>
        <w:ind w:left="895" w:right="0"/>
      </w:pPr>
      <w:r>
        <w:t xml:space="preserve">D3 </w:t>
      </w:r>
    </w:p>
    <w:p w:rsidR="0057130E" w:rsidRDefault="006E72D6">
      <w:pPr>
        <w:ind w:left="910" w:right="0"/>
      </w:pPr>
      <w:r>
        <w:t xml:space="preserve">Simon Comstock HM </w:t>
      </w:r>
    </w:p>
    <w:p w:rsidR="0057130E" w:rsidRDefault="006E72D6">
      <w:pPr>
        <w:ind w:left="910" w:right="0"/>
      </w:pPr>
      <w:r>
        <w:t xml:space="preserve">Scott Knoop </w:t>
      </w:r>
    </w:p>
    <w:p w:rsidR="0057130E" w:rsidRDefault="006E72D6">
      <w:pPr>
        <w:ind w:left="910" w:right="0"/>
      </w:pPr>
      <w:r>
        <w:t xml:space="preserve">Emily Prettyman </w:t>
      </w:r>
    </w:p>
    <w:p w:rsidR="0057130E" w:rsidRDefault="006E72D6">
      <w:pPr>
        <w:ind w:left="910" w:right="0"/>
      </w:pPr>
      <w:r>
        <w:t xml:space="preserve">Kaylianna McMorris </w:t>
      </w:r>
    </w:p>
    <w:p w:rsidR="0057130E" w:rsidRDefault="006E72D6">
      <w:pPr>
        <w:ind w:left="910" w:right="0"/>
      </w:pPr>
      <w:r>
        <w:lastRenderedPageBreak/>
        <w:t xml:space="preserve">Lisa Hamiel Flat </w:t>
      </w:r>
    </w:p>
    <w:p w:rsidR="0057130E" w:rsidRDefault="006E72D6">
      <w:pPr>
        <w:pStyle w:val="Heading1"/>
        <w:ind w:left="895" w:right="0"/>
      </w:pPr>
      <w:r>
        <w:t xml:space="preserve">C1 </w:t>
      </w:r>
    </w:p>
    <w:p w:rsidR="0057130E" w:rsidRDefault="006E72D6">
      <w:pPr>
        <w:ind w:left="910" w:right="0"/>
      </w:pPr>
      <w:r>
        <w:t xml:space="preserve">Maggie Piezc Flat </w:t>
      </w:r>
    </w:p>
    <w:p w:rsidR="0057130E" w:rsidRDefault="006E72D6">
      <w:pPr>
        <w:ind w:left="910" w:right="0"/>
      </w:pPr>
      <w:r>
        <w:t xml:space="preserve">Nicole Helsing Flat </w:t>
      </w:r>
    </w:p>
    <w:p w:rsidR="0057130E" w:rsidRDefault="006E72D6">
      <w:pPr>
        <w:ind w:left="910" w:right="0"/>
      </w:pPr>
      <w:r>
        <w:t xml:space="preserve">Kailey Knoop HM </w:t>
      </w:r>
    </w:p>
    <w:p w:rsidR="0057130E" w:rsidRDefault="006E72D6">
      <w:pPr>
        <w:ind w:left="910" w:right="0"/>
      </w:pPr>
      <w:r>
        <w:t xml:space="preserve">Kendal Knoop HM </w:t>
      </w:r>
    </w:p>
    <w:p w:rsidR="0057130E" w:rsidRDefault="006E72D6">
      <w:pPr>
        <w:ind w:left="910" w:right="0"/>
      </w:pPr>
      <w:r>
        <w:t xml:space="preserve">Scott Knoop Flat </w:t>
      </w:r>
    </w:p>
    <w:p w:rsidR="0057130E" w:rsidRDefault="006E72D6">
      <w:pPr>
        <w:pStyle w:val="Heading1"/>
        <w:ind w:left="895" w:right="0"/>
      </w:pPr>
      <w:r>
        <w:t xml:space="preserve">C2 </w:t>
      </w:r>
    </w:p>
    <w:p w:rsidR="0057130E" w:rsidRDefault="006E72D6">
      <w:pPr>
        <w:ind w:left="910" w:right="0"/>
      </w:pPr>
      <w:r>
        <w:t>Zoe S</w:t>
      </w:r>
      <w:r>
        <w:t xml:space="preserve">chroeder </w:t>
      </w:r>
    </w:p>
    <w:p w:rsidR="0057130E" w:rsidRDefault="006E72D6">
      <w:pPr>
        <w:ind w:left="910" w:right="0"/>
      </w:pPr>
      <w:r>
        <w:t xml:space="preserve">Rachel Barret </w:t>
      </w:r>
    </w:p>
    <w:p w:rsidR="0057130E" w:rsidRDefault="006E72D6">
      <w:pPr>
        <w:ind w:left="910" w:right="0"/>
      </w:pPr>
      <w:r>
        <w:t xml:space="preserve">Gabriell Yashinsky Flat </w:t>
      </w:r>
    </w:p>
    <w:p w:rsidR="0057130E" w:rsidRDefault="006E72D6">
      <w:pPr>
        <w:ind w:left="910" w:right="0"/>
      </w:pPr>
      <w:r>
        <w:t xml:space="preserve">Ceara Mulvey  </w:t>
      </w:r>
    </w:p>
    <w:p w:rsidR="0057130E" w:rsidRDefault="006E72D6">
      <w:pPr>
        <w:pStyle w:val="Heading1"/>
        <w:ind w:left="895" w:right="0"/>
      </w:pPr>
      <w:r>
        <w:t xml:space="preserve">HB </w:t>
      </w:r>
    </w:p>
    <w:p w:rsidR="0057130E" w:rsidRDefault="006E72D6">
      <w:pPr>
        <w:ind w:left="910" w:right="0"/>
      </w:pPr>
      <w:r>
        <w:t xml:space="preserve">Josa Comstock </w:t>
      </w:r>
    </w:p>
    <w:p w:rsidR="0057130E" w:rsidRDefault="006E72D6">
      <w:pPr>
        <w:ind w:left="910" w:right="0"/>
      </w:pPr>
      <w:r>
        <w:t xml:space="preserve">Zoe Schroeder </w:t>
      </w:r>
    </w:p>
    <w:p w:rsidR="0057130E" w:rsidRDefault="006E72D6">
      <w:pPr>
        <w:ind w:left="910" w:right="0"/>
      </w:pPr>
      <w:r>
        <w:t xml:space="preserve">Ceara Mulvey </w:t>
      </w:r>
    </w:p>
    <w:p w:rsidR="0057130E" w:rsidRDefault="006E72D6">
      <w:pPr>
        <w:ind w:left="910" w:right="0"/>
      </w:pPr>
      <w:r>
        <w:t xml:space="preserve">Alex Freeman </w:t>
      </w:r>
    </w:p>
    <w:p w:rsidR="0057130E" w:rsidRDefault="006E72D6">
      <w:pPr>
        <w:spacing w:after="0" w:line="259" w:lineRule="auto"/>
        <w:ind w:left="0" w:right="0" w:firstLine="0"/>
      </w:pPr>
      <w:r>
        <w:rPr>
          <w:rFonts w:ascii="Times New Roman" w:eastAsia="Times New Roman" w:hAnsi="Times New Roman" w:cs="Times New Roman"/>
        </w:rPr>
        <w:t xml:space="preserve"> </w:t>
      </w:r>
    </w:p>
    <w:p w:rsidR="0057130E" w:rsidRDefault="006E72D6">
      <w:pPr>
        <w:spacing w:after="0" w:line="259" w:lineRule="auto"/>
        <w:ind w:left="2160" w:right="0" w:firstLine="0"/>
      </w:pPr>
      <w:r>
        <w:t xml:space="preserve"> </w:t>
      </w:r>
    </w:p>
    <w:p w:rsidR="0057130E" w:rsidRDefault="006E72D6">
      <w:pPr>
        <w:numPr>
          <w:ilvl w:val="0"/>
          <w:numId w:val="1"/>
        </w:numPr>
        <w:ind w:right="0" w:hanging="360"/>
      </w:pPr>
      <w:r>
        <w:t xml:space="preserve">Camp -23 campers (D’s and C’s) attended FRVPC camp in June.  Barb McMorris </w:t>
      </w:r>
      <w:r>
        <w:t xml:space="preserve">coordinated.  We had 2 counselors who worked mostly with the youngest group.  Several parents volunteered.  Having an early camp date was beneficial to help prepare members as well as tack trunks prior to the rally season. </w:t>
      </w:r>
    </w:p>
    <w:p w:rsidR="0057130E" w:rsidRDefault="006E72D6">
      <w:pPr>
        <w:spacing w:after="0" w:line="259" w:lineRule="auto"/>
        <w:ind w:left="0" w:right="0" w:firstLine="0"/>
      </w:pPr>
      <w:r>
        <w:t xml:space="preserve"> </w:t>
      </w:r>
    </w:p>
    <w:p w:rsidR="0057130E" w:rsidRDefault="006E72D6">
      <w:pPr>
        <w:numPr>
          <w:ilvl w:val="0"/>
          <w:numId w:val="1"/>
        </w:numPr>
        <w:ind w:right="0" w:hanging="360"/>
      </w:pPr>
      <w:r>
        <w:t xml:space="preserve">Special Event – Members again </w:t>
      </w:r>
      <w:r>
        <w:t>participated in the drill team demonstration at the annual Kallaway Cup Polo Match sponsored by the Riding Club and Polo Club, held in September. Thanks to Josa Comstock and Maria for choreographing. This is a great opportunity to showcase Pony Club teamwo</w:t>
      </w:r>
      <w:r>
        <w:t xml:space="preserve">rk. </w:t>
      </w:r>
    </w:p>
    <w:p w:rsidR="0057130E" w:rsidRDefault="006E72D6">
      <w:pPr>
        <w:spacing w:after="0" w:line="259" w:lineRule="auto"/>
        <w:ind w:left="720" w:right="0" w:firstLine="0"/>
      </w:pPr>
      <w:r>
        <w:t xml:space="preserve"> </w:t>
      </w:r>
    </w:p>
    <w:p w:rsidR="0057130E" w:rsidRDefault="006E72D6">
      <w:pPr>
        <w:numPr>
          <w:ilvl w:val="0"/>
          <w:numId w:val="1"/>
        </w:numPr>
        <w:ind w:right="0" w:hanging="360"/>
      </w:pPr>
      <w:r>
        <w:t xml:space="preserve">HB prep and mock test plus mounted lessons with Cathy Frederickson. </w:t>
      </w:r>
    </w:p>
    <w:p w:rsidR="0057130E" w:rsidRDefault="006E72D6">
      <w:pPr>
        <w:spacing w:after="0" w:line="259" w:lineRule="auto"/>
        <w:ind w:left="720" w:right="0" w:firstLine="0"/>
      </w:pPr>
      <w:r>
        <w:t xml:space="preserve"> </w:t>
      </w:r>
    </w:p>
    <w:p w:rsidR="0057130E" w:rsidRDefault="006E72D6">
      <w:pPr>
        <w:numPr>
          <w:ilvl w:val="0"/>
          <w:numId w:val="1"/>
        </w:numPr>
        <w:ind w:right="0" w:hanging="360"/>
      </w:pPr>
      <w:r>
        <w:t xml:space="preserve">Other activities that some members participated in included:  Weekly mounted lessons, unmounted lessons, Jr. Pony Club, USPC Annual Meeting, Regional Jr. Board, Regional </w:t>
      </w:r>
      <w:r>
        <w:t xml:space="preserve">meetings, C Study, Horsemasters, conservation project.  (Complete list of activities </w:t>
      </w:r>
      <w:r>
        <w:rPr>
          <w:shd w:val="clear" w:color="auto" w:fill="FFFF00"/>
        </w:rPr>
        <w:t>attached</w:t>
      </w:r>
      <w:r>
        <w:t>.)</w:t>
      </w:r>
      <w:r>
        <w:rPr>
          <w:rFonts w:ascii="Gautami" w:eastAsia="Gautami" w:hAnsi="Gautami" w:cs="Gautami"/>
        </w:rPr>
        <w:t>​</w:t>
      </w:r>
      <w:r>
        <w:t xml:space="preserve"> </w:t>
      </w:r>
    </w:p>
    <w:p w:rsidR="0057130E" w:rsidRDefault="006E72D6">
      <w:pPr>
        <w:spacing w:after="0" w:line="259" w:lineRule="auto"/>
        <w:ind w:left="720" w:right="0" w:firstLine="0"/>
      </w:pPr>
      <w:r>
        <w:rPr>
          <w:sz w:val="31"/>
          <w:vertAlign w:val="subscript"/>
        </w:rPr>
        <w:t xml:space="preserve"> </w:t>
      </w:r>
    </w:p>
    <w:p w:rsidR="0057130E" w:rsidRDefault="006E72D6">
      <w:pPr>
        <w:ind w:left="1450" w:right="0"/>
      </w:pPr>
      <w:r>
        <w:t>Member Awards – Annual member awards are scheduled for the Club’s Christmas Party to be held next Saturday, December 12.  Thank you to the Van Vurens who ar</w:t>
      </w:r>
      <w:r>
        <w:t xml:space="preserve">e hosting. Awards: High score each division for Mini Event:  Prelim CT Melanie Rousseau and Menai </w:t>
      </w:r>
    </w:p>
    <w:p w:rsidR="0057130E" w:rsidRDefault="006E72D6">
      <w:pPr>
        <w:ind w:left="1450" w:right="0"/>
      </w:pPr>
      <w:r>
        <w:t xml:space="preserve">Creek: Training CT  Tess Kelly and Richet Romance; Novice-Zoë Schroeder and Sonny; BN-Jose Soto and Mustango; Pre-Novice Lacie Hamiel and Sailor; Starter CT </w:t>
      </w:r>
      <w:r>
        <w:t xml:space="preserve">Ashley Fern and Little Cloud. </w:t>
      </w:r>
      <w:r>
        <w:tab/>
        <w:t xml:space="preserve"> </w:t>
      </w:r>
    </w:p>
    <w:p w:rsidR="0057130E" w:rsidRDefault="006E72D6">
      <w:pPr>
        <w:spacing w:after="0" w:line="259" w:lineRule="auto"/>
        <w:ind w:left="720" w:right="0" w:firstLine="0"/>
      </w:pPr>
      <w:r>
        <w:t xml:space="preserve"> </w:t>
      </w:r>
    </w:p>
    <w:p w:rsidR="0057130E" w:rsidRDefault="006E72D6">
      <w:pPr>
        <w:ind w:left="1450" w:right="0"/>
      </w:pPr>
      <w:r>
        <w:t xml:space="preserve">Horse Trials- Wiseman Junior BN Bella Gagen Rum Tum Tuggger; Dennis Vitale- Elizabeth </w:t>
      </w:r>
    </w:p>
    <w:p w:rsidR="0057130E" w:rsidRDefault="006E72D6">
      <w:pPr>
        <w:ind w:left="1450" w:right="0"/>
      </w:pPr>
      <w:r>
        <w:t xml:space="preserve">Foos and Criterion </w:t>
      </w:r>
    </w:p>
    <w:p w:rsidR="0057130E" w:rsidRDefault="006E72D6">
      <w:pPr>
        <w:spacing w:after="0" w:line="259" w:lineRule="auto"/>
        <w:ind w:left="720" w:right="0" w:firstLine="0"/>
      </w:pPr>
      <w:r>
        <w:t xml:space="preserve"> </w:t>
      </w:r>
    </w:p>
    <w:p w:rsidR="0057130E" w:rsidRDefault="006E72D6">
      <w:pPr>
        <w:spacing w:after="0" w:line="259" w:lineRule="auto"/>
        <w:ind w:left="1440" w:right="0" w:firstLine="0"/>
      </w:pPr>
      <w:r>
        <w:t xml:space="preserve"> </w:t>
      </w:r>
    </w:p>
    <w:p w:rsidR="0057130E" w:rsidRDefault="006E72D6">
      <w:pPr>
        <w:spacing w:after="0" w:line="259" w:lineRule="auto"/>
        <w:ind w:left="720" w:right="0" w:firstLine="0"/>
      </w:pPr>
      <w:r>
        <w:t xml:space="preserve"> </w:t>
      </w:r>
    </w:p>
    <w:p w:rsidR="0057130E" w:rsidRDefault="006E72D6">
      <w:pPr>
        <w:pStyle w:val="Heading2"/>
        <w:ind w:left="-5"/>
      </w:pPr>
      <w:r>
        <w:lastRenderedPageBreak/>
        <w:t>REPORT OF NOMINATING COMMITTEE</w:t>
      </w:r>
      <w:r>
        <w:rPr>
          <w:u w:val="none"/>
        </w:rPr>
        <w:t xml:space="preserve">  </w:t>
      </w:r>
    </w:p>
    <w:p w:rsidR="0057130E" w:rsidRDefault="006E72D6">
      <w:pPr>
        <w:ind w:left="-5" w:right="0"/>
      </w:pPr>
      <w:r>
        <w:t xml:space="preserve">Lauren Foos presented the Nominating Committee Report.  The Committee members are Lauren, Vicki Kelly, and Maureen Prettyman.  The slate proposed by the nominating committee is the following:  </w:t>
      </w:r>
    </w:p>
    <w:p w:rsidR="0057130E" w:rsidRDefault="006E72D6">
      <w:pPr>
        <w:numPr>
          <w:ilvl w:val="0"/>
          <w:numId w:val="2"/>
        </w:numPr>
        <w:ind w:right="0" w:hanging="360"/>
      </w:pPr>
      <w:r>
        <w:t xml:space="preserve">DC – Maria Stowe </w:t>
      </w:r>
    </w:p>
    <w:p w:rsidR="0057130E" w:rsidRDefault="006E72D6">
      <w:pPr>
        <w:numPr>
          <w:ilvl w:val="0"/>
          <w:numId w:val="2"/>
        </w:numPr>
        <w:ind w:right="0" w:hanging="360"/>
      </w:pPr>
      <w:r>
        <w:t>Joint DC’s – Lisa Hamiel, Jackie Knoop, Jami</w:t>
      </w:r>
      <w:r>
        <w:t xml:space="preserve">e Van Vuren </w:t>
      </w:r>
    </w:p>
    <w:p w:rsidR="0057130E" w:rsidRDefault="006E72D6">
      <w:pPr>
        <w:numPr>
          <w:ilvl w:val="0"/>
          <w:numId w:val="2"/>
        </w:numPr>
        <w:ind w:right="0" w:hanging="360"/>
      </w:pPr>
      <w:r>
        <w:t xml:space="preserve">Treasurer – Judy Freeman </w:t>
      </w:r>
    </w:p>
    <w:p w:rsidR="0057130E" w:rsidRDefault="006E72D6">
      <w:pPr>
        <w:numPr>
          <w:ilvl w:val="0"/>
          <w:numId w:val="2"/>
        </w:numPr>
        <w:ind w:right="0" w:hanging="360"/>
      </w:pPr>
      <w:r>
        <w:t xml:space="preserve">Secretary – Barb McMorris </w:t>
      </w:r>
    </w:p>
    <w:p w:rsidR="0057130E" w:rsidRDefault="006E72D6">
      <w:pPr>
        <w:ind w:left="-5" w:right="0"/>
      </w:pPr>
      <w:r>
        <w:t>Maria called for nominations from the floor. As there were no nominations from the floor, Maria then called for a vote. Chuck motioned that the slate be approved as presented.  Joanne Second</w:t>
      </w:r>
      <w:r>
        <w:t xml:space="preserve">ed.  The slate was approved by voice vote. </w:t>
      </w:r>
    </w:p>
    <w:p w:rsidR="0057130E" w:rsidRDefault="006E72D6">
      <w:pPr>
        <w:spacing w:after="0" w:line="259" w:lineRule="auto"/>
        <w:ind w:left="0" w:right="0" w:firstLine="0"/>
      </w:pPr>
      <w:r>
        <w:t xml:space="preserve"> </w:t>
      </w:r>
    </w:p>
    <w:p w:rsidR="0057130E" w:rsidRDefault="006E72D6">
      <w:pPr>
        <w:pStyle w:val="Heading2"/>
        <w:ind w:left="-5"/>
      </w:pPr>
      <w:r>
        <w:t>COMMITTEE/TEAM PARTICIPATION</w:t>
      </w:r>
      <w:r>
        <w:rPr>
          <w:u w:val="none"/>
        </w:rPr>
        <w:t xml:space="preserve"> </w:t>
      </w:r>
    </w:p>
    <w:p w:rsidR="0057130E" w:rsidRDefault="006E72D6">
      <w:pPr>
        <w:ind w:left="-5" w:right="0"/>
      </w:pPr>
      <w:r>
        <w:t xml:space="preserve">Maria reviewed some of the Club’s Committees and volunteer appointments. </w:t>
      </w:r>
    </w:p>
    <w:p w:rsidR="0057130E" w:rsidRDefault="006E72D6">
      <w:pPr>
        <w:ind w:left="-5" w:right="0"/>
      </w:pPr>
      <w:r>
        <w:t xml:space="preserve">Maria appointed Jamie Van Vuren, Kristy Yashinsky, and Barb McMorris (alternate) as Pony Club reps to the </w:t>
      </w:r>
      <w:r>
        <w:t xml:space="preserve">Barrington Hills Park District Advisory Board.  </w:t>
      </w:r>
    </w:p>
    <w:p w:rsidR="0057130E" w:rsidRDefault="006E72D6">
      <w:pPr>
        <w:ind w:left="-5" w:right="0"/>
      </w:pPr>
      <w:r>
        <w:t xml:space="preserve">Maria nominated Joanne Mulvey to serve on the audit committee with Megan Mosier and Erin Cotter.  Fred motioned for approval and Lauren seconded. Audit Committee was approved by voice vote.  </w:t>
      </w:r>
    </w:p>
    <w:p w:rsidR="0057130E" w:rsidRDefault="006E72D6">
      <w:pPr>
        <w:spacing w:after="0" w:line="259" w:lineRule="auto"/>
        <w:ind w:left="0" w:right="0" w:firstLine="0"/>
      </w:pPr>
      <w:r>
        <w:t xml:space="preserve"> </w:t>
      </w:r>
    </w:p>
    <w:p w:rsidR="0057130E" w:rsidRDefault="006E72D6">
      <w:pPr>
        <w:spacing w:after="0" w:line="259" w:lineRule="auto"/>
        <w:ind w:left="0" w:right="0" w:firstLine="0"/>
      </w:pPr>
      <w:r>
        <w:t xml:space="preserve"> </w:t>
      </w:r>
    </w:p>
    <w:p w:rsidR="0057130E" w:rsidRDefault="006E72D6">
      <w:pPr>
        <w:pStyle w:val="Heading2"/>
        <w:spacing w:after="27"/>
        <w:ind w:left="-5"/>
      </w:pPr>
      <w:r>
        <w:t>FINANCIAL P</w:t>
      </w:r>
      <w:r>
        <w:t>LAN</w:t>
      </w:r>
      <w:r>
        <w:rPr>
          <w:u w:val="none"/>
        </w:rPr>
        <w:t xml:space="preserve"> </w:t>
      </w:r>
    </w:p>
    <w:p w:rsidR="0057130E" w:rsidRDefault="006E72D6">
      <w:pPr>
        <w:spacing w:line="329" w:lineRule="auto"/>
        <w:ind w:left="-5" w:right="0"/>
      </w:pPr>
      <w:r>
        <w:rPr>
          <w:i/>
        </w:rPr>
        <w:t>Determination of 2016 Sponsor Fee.</w:t>
      </w:r>
      <w:r>
        <w:rPr>
          <w:rFonts w:ascii="Gautami" w:eastAsia="Gautami" w:hAnsi="Gautami" w:cs="Gautami"/>
          <w:sz w:val="21"/>
        </w:rPr>
        <w:t>​</w:t>
      </w:r>
      <w:r>
        <w:t xml:space="preserve"> Maria requested approval of the Club’s proposed $1 sponsor fee.  </w:t>
      </w:r>
      <w:r>
        <w:t xml:space="preserve">Upon motion by Lauren seconded by Shawn, there being no discussion, the 2016 sponsor fee of $1 was approved by voice vote.  Board members must be sponsors. </w:t>
      </w:r>
    </w:p>
    <w:p w:rsidR="0057130E" w:rsidRDefault="006E72D6">
      <w:pPr>
        <w:spacing w:after="27" w:line="259" w:lineRule="auto"/>
        <w:ind w:left="0" w:right="0" w:firstLine="0"/>
      </w:pPr>
      <w:r>
        <w:t xml:space="preserve"> </w:t>
      </w:r>
    </w:p>
    <w:p w:rsidR="0057130E" w:rsidRDefault="006E72D6">
      <w:pPr>
        <w:ind w:left="-5" w:right="0"/>
      </w:pPr>
      <w:r>
        <w:rPr>
          <w:i/>
        </w:rPr>
        <w:t>Determination of 2016 Club Member Dues.</w:t>
      </w:r>
      <w:r>
        <w:rPr>
          <w:rFonts w:ascii="Gautami" w:eastAsia="Gautami" w:hAnsi="Gautami" w:cs="Gautami"/>
          <w:sz w:val="21"/>
        </w:rPr>
        <w:t>​</w:t>
      </w:r>
      <w:r>
        <w:t xml:space="preserve"> -  Maria brought up the topic of the Club’s member dues </w:t>
      </w:r>
      <w:r>
        <w:t xml:space="preserve">for  </w:t>
      </w:r>
    </w:p>
    <w:p w:rsidR="0057130E" w:rsidRDefault="006E72D6">
      <w:pPr>
        <w:ind w:left="-5" w:right="0"/>
      </w:pPr>
      <w:r>
        <w:t>2016 and asked for input on whether dues should be raised.  Fred motioned to keep the club dues the same at $50 per member. Motion was seconded by Chuck. Discussion ensued, followed by a vote.  The 2016 member dues of $50 were approved by voice vote.</w:t>
      </w:r>
      <w:r>
        <w:t xml:space="preserve"> </w:t>
      </w:r>
    </w:p>
    <w:p w:rsidR="0057130E" w:rsidRDefault="006E72D6">
      <w:pPr>
        <w:spacing w:after="0" w:line="259" w:lineRule="auto"/>
        <w:ind w:left="0" w:right="0" w:firstLine="0"/>
      </w:pPr>
      <w:r>
        <w:rPr>
          <w:i/>
        </w:rPr>
        <w:t xml:space="preserve"> </w:t>
      </w:r>
    </w:p>
    <w:p w:rsidR="0057130E" w:rsidRDefault="006E72D6">
      <w:pPr>
        <w:ind w:left="-5" w:right="0"/>
      </w:pPr>
      <w:r>
        <w:rPr>
          <w:i/>
        </w:rPr>
        <w:t xml:space="preserve">Discussion on volunteerism </w:t>
      </w:r>
      <w:r>
        <w:rPr>
          <w:rFonts w:ascii="Gautami" w:eastAsia="Gautami" w:hAnsi="Gautami" w:cs="Gautami"/>
          <w:sz w:val="21"/>
        </w:rPr>
        <w:t>​</w:t>
      </w:r>
      <w:r>
        <w:t>ensued, as it relates to the organization of all the Club’s activities</w:t>
      </w:r>
      <w:r>
        <w:rPr>
          <w:rFonts w:ascii="Gautami" w:eastAsia="Gautami" w:hAnsi="Gautami" w:cs="Gautami"/>
        </w:rPr>
        <w:t>​</w:t>
      </w:r>
      <w:r>
        <w:rPr>
          <w:i/>
        </w:rPr>
        <w:t xml:space="preserve">. </w:t>
      </w:r>
    </w:p>
    <w:p w:rsidR="0057130E" w:rsidRDefault="006E72D6">
      <w:pPr>
        <w:spacing w:after="1" w:line="259" w:lineRule="auto"/>
        <w:ind w:left="0" w:right="0" w:firstLine="0"/>
      </w:pPr>
      <w:r>
        <w:rPr>
          <w:i/>
        </w:rPr>
        <w:t xml:space="preserve"> </w:t>
      </w:r>
    </w:p>
    <w:p w:rsidR="0057130E" w:rsidRDefault="006E72D6">
      <w:pPr>
        <w:spacing w:line="341" w:lineRule="auto"/>
        <w:ind w:left="-5" w:right="0"/>
      </w:pPr>
      <w:r>
        <w:rPr>
          <w:i/>
        </w:rPr>
        <w:t>Proposed 2016 Budget</w:t>
      </w:r>
      <w:r>
        <w:rPr>
          <w:rFonts w:ascii="Gautami" w:eastAsia="Gautami" w:hAnsi="Gautami" w:cs="Gautami"/>
          <w:sz w:val="21"/>
        </w:rPr>
        <w:t>​</w:t>
      </w:r>
      <w:r>
        <w:t xml:space="preserve">. Judy and Maria reviewed the Club’s proposed 2016 budget </w:t>
      </w:r>
      <w:r>
        <w:rPr>
          <w:shd w:val="clear" w:color="auto" w:fill="FFFF00"/>
        </w:rPr>
        <w:t>(</w:t>
      </w:r>
      <w:r>
        <w:rPr>
          <w:rFonts w:ascii="Gautami" w:eastAsia="Gautami" w:hAnsi="Gautami" w:cs="Gautami"/>
          <w:shd w:val="clear" w:color="auto" w:fill="FFFF00"/>
        </w:rPr>
        <w:t>​</w:t>
      </w:r>
      <w:r>
        <w:rPr>
          <w:shd w:val="clear" w:color="auto" w:fill="FFFF00"/>
        </w:rPr>
        <w:t>attached).</w:t>
      </w:r>
      <w:r>
        <w:t xml:space="preserve">  </w:t>
      </w:r>
      <w:r>
        <w:tab/>
        <w:t xml:space="preserve"> </w:t>
      </w:r>
      <w:r>
        <w:t xml:space="preserve">Fred motioned to approve the budget and Vicky seconded.  The proposed budget was approved by voice vote. </w:t>
      </w:r>
    </w:p>
    <w:p w:rsidR="0057130E" w:rsidRDefault="006E72D6">
      <w:pPr>
        <w:spacing w:after="0" w:line="259" w:lineRule="auto"/>
        <w:ind w:left="0" w:right="0" w:firstLine="0"/>
      </w:pPr>
      <w:r>
        <w:t xml:space="preserve"> </w:t>
      </w:r>
    </w:p>
    <w:p w:rsidR="0057130E" w:rsidRDefault="006E72D6">
      <w:pPr>
        <w:pStyle w:val="Heading2"/>
        <w:ind w:left="-5"/>
      </w:pPr>
      <w:r>
        <w:t>TREASURER’S REPORT</w:t>
      </w:r>
      <w:r>
        <w:rPr>
          <w:u w:val="none"/>
        </w:rPr>
        <w:t xml:space="preserve"> </w:t>
      </w:r>
    </w:p>
    <w:p w:rsidR="0057130E" w:rsidRDefault="006E72D6">
      <w:pPr>
        <w:ind w:left="-5" w:right="0"/>
      </w:pPr>
      <w:r>
        <w:t xml:space="preserve">Judy reviewed the Club’s financial statements, which included the Profit/Loss Statement and Balance </w:t>
      </w:r>
    </w:p>
    <w:p w:rsidR="0057130E" w:rsidRDefault="006E72D6">
      <w:pPr>
        <w:ind w:left="-5" w:right="0"/>
      </w:pPr>
      <w:r>
        <w:t>Sheet (attached).  After di</w:t>
      </w:r>
      <w:r>
        <w:t xml:space="preserve">scussion and upon motion Vicky, seconded by Fred, the Treasurer’s Financial Report, was approved by voice vote.  It was noted that there are still some outstanding expenses and that a final report would be prepared at the end of the year. </w:t>
      </w:r>
    </w:p>
    <w:p w:rsidR="0057130E" w:rsidRDefault="006E72D6">
      <w:pPr>
        <w:spacing w:after="0" w:line="259" w:lineRule="auto"/>
        <w:ind w:left="0" w:right="0" w:firstLine="0"/>
      </w:pPr>
      <w:r>
        <w:t xml:space="preserve"> </w:t>
      </w:r>
    </w:p>
    <w:p w:rsidR="0057130E" w:rsidRDefault="006E72D6">
      <w:pPr>
        <w:pStyle w:val="Heading3"/>
        <w:ind w:left="-5"/>
      </w:pPr>
      <w:r>
        <w:t>AUDIT COMMITTE</w:t>
      </w:r>
      <w:r>
        <w:t>E REPORT (Peer Review)</w:t>
      </w:r>
      <w:r>
        <w:rPr>
          <w:u w:val="none"/>
        </w:rPr>
        <w:t xml:space="preserve">  </w:t>
      </w:r>
    </w:p>
    <w:p w:rsidR="0057130E" w:rsidRDefault="006E72D6">
      <w:pPr>
        <w:ind w:left="-5" w:right="0"/>
      </w:pPr>
      <w:r>
        <w:t xml:space="preserve">Erin Cotter presented the Audit Committee’s report.  The committee found all books and records in order for 2015. </w:t>
      </w:r>
    </w:p>
    <w:p w:rsidR="0057130E" w:rsidRDefault="006E72D6">
      <w:pPr>
        <w:ind w:left="-5" w:right="0"/>
      </w:pPr>
      <w:r>
        <w:t xml:space="preserve">Maria asked for the approval of Joanne Mulvey to be on the Audit Committee for 2016. </w:t>
      </w:r>
    </w:p>
    <w:p w:rsidR="0057130E" w:rsidRDefault="006E72D6">
      <w:pPr>
        <w:ind w:left="-5" w:right="0"/>
      </w:pPr>
      <w:r>
        <w:t>Motion was made by Prettyman a</w:t>
      </w:r>
      <w:r>
        <w:t xml:space="preserve">nd seconded by Comstock and the Audit Committee was approved by voice vote. </w:t>
      </w:r>
    </w:p>
    <w:p w:rsidR="0057130E" w:rsidRDefault="006E72D6">
      <w:pPr>
        <w:spacing w:after="36" w:line="259" w:lineRule="auto"/>
        <w:ind w:left="0" w:right="0" w:firstLine="0"/>
      </w:pPr>
      <w:r>
        <w:t xml:space="preserve"> </w:t>
      </w:r>
    </w:p>
    <w:p w:rsidR="0057130E" w:rsidRDefault="006E72D6">
      <w:pPr>
        <w:spacing w:line="409" w:lineRule="auto"/>
        <w:ind w:left="-5" w:right="3651"/>
      </w:pPr>
      <w:r>
        <w:rPr>
          <w:u w:val="single" w:color="000000"/>
        </w:rPr>
        <w:lastRenderedPageBreak/>
        <w:t xml:space="preserve">2016 CALENDAR  </w:t>
      </w:r>
      <w:r>
        <w:rPr>
          <w:u w:val="single" w:color="000000"/>
          <w:shd w:val="clear" w:color="auto" w:fill="FFFF00"/>
        </w:rPr>
        <w:t>(</w:t>
      </w:r>
      <w:r>
        <w:rPr>
          <w:rFonts w:ascii="Gautami" w:eastAsia="Gautami" w:hAnsi="Gautami" w:cs="Gautami"/>
          <w:u w:val="single" w:color="000000"/>
          <w:shd w:val="clear" w:color="auto" w:fill="FFFF00"/>
        </w:rPr>
        <w:t>​</w:t>
      </w:r>
      <w:r>
        <w:rPr>
          <w:u w:val="single" w:color="000000"/>
          <w:shd w:val="clear" w:color="auto" w:fill="FFFF00"/>
        </w:rPr>
        <w:t>attached)</w:t>
      </w:r>
      <w:r>
        <w:t xml:space="preserve"> </w:t>
      </w:r>
      <w:r>
        <w:tab/>
        <w:t xml:space="preserve">  Maria reviewed the Club’s 2016 activities calendar, including:</w:t>
      </w:r>
    </w:p>
    <w:p w:rsidR="0057130E" w:rsidRDefault="006E72D6">
      <w:pPr>
        <w:ind w:left="-5" w:right="0"/>
      </w:pPr>
      <w:r>
        <w:t xml:space="preserve">Testing 4/16 and may22 testing </w:t>
      </w:r>
    </w:p>
    <w:p w:rsidR="0057130E" w:rsidRDefault="006E72D6">
      <w:pPr>
        <w:numPr>
          <w:ilvl w:val="0"/>
          <w:numId w:val="3"/>
        </w:numPr>
        <w:ind w:right="0" w:hanging="360"/>
      </w:pPr>
      <w:r>
        <w:t xml:space="preserve">2016 Rallies as proposed by the Region  </w:t>
      </w:r>
    </w:p>
    <w:p w:rsidR="0057130E" w:rsidRDefault="006E72D6">
      <w:pPr>
        <w:numPr>
          <w:ilvl w:val="0"/>
          <w:numId w:val="3"/>
        </w:numPr>
        <w:ind w:right="0" w:hanging="360"/>
      </w:pPr>
      <w:r>
        <w:t xml:space="preserve">Mounted lessons weekly </w:t>
      </w:r>
    </w:p>
    <w:p w:rsidR="0057130E" w:rsidRDefault="006E72D6">
      <w:pPr>
        <w:numPr>
          <w:ilvl w:val="0"/>
          <w:numId w:val="3"/>
        </w:numPr>
        <w:ind w:right="0" w:hanging="360"/>
      </w:pPr>
      <w:r>
        <w:t xml:space="preserve">Unmounted lessons – Sundays (once per month) from 12:00 p.m. -2:00 p.m. </w:t>
      </w:r>
    </w:p>
    <w:p w:rsidR="0057130E" w:rsidRDefault="006E72D6">
      <w:pPr>
        <w:numPr>
          <w:ilvl w:val="0"/>
          <w:numId w:val="3"/>
        </w:numPr>
        <w:ind w:right="0" w:hanging="360"/>
      </w:pPr>
      <w:r>
        <w:t xml:space="preserve">Junior Pony Club – Schedule varies </w:t>
      </w:r>
    </w:p>
    <w:p w:rsidR="0057130E" w:rsidRDefault="006E72D6">
      <w:pPr>
        <w:numPr>
          <w:ilvl w:val="0"/>
          <w:numId w:val="3"/>
        </w:numPr>
        <w:ind w:right="0" w:hanging="360"/>
      </w:pPr>
      <w:r>
        <w:t xml:space="preserve">Mini Event – May 14-15, 2016 </w:t>
      </w:r>
    </w:p>
    <w:p w:rsidR="0057130E" w:rsidRDefault="006E72D6">
      <w:pPr>
        <w:numPr>
          <w:ilvl w:val="0"/>
          <w:numId w:val="3"/>
        </w:numPr>
        <w:ind w:right="0" w:hanging="360"/>
      </w:pPr>
      <w:r>
        <w:t xml:space="preserve">Horse Trials – June 24-26, 2016 </w:t>
      </w:r>
    </w:p>
    <w:p w:rsidR="0057130E" w:rsidRDefault="006E72D6">
      <w:pPr>
        <w:numPr>
          <w:ilvl w:val="0"/>
          <w:numId w:val="3"/>
        </w:numPr>
        <w:ind w:right="0" w:hanging="360"/>
      </w:pPr>
      <w:r>
        <w:t xml:space="preserve">Tentative testing dates:  HM-April 16; mounted May 22. </w:t>
      </w:r>
    </w:p>
    <w:p w:rsidR="0057130E" w:rsidRDefault="006E72D6">
      <w:pPr>
        <w:spacing w:after="0" w:line="259" w:lineRule="auto"/>
        <w:ind w:left="360" w:right="0" w:firstLine="0"/>
      </w:pPr>
      <w:r>
        <w:t xml:space="preserve"> </w:t>
      </w:r>
    </w:p>
    <w:p w:rsidR="0057130E" w:rsidRDefault="006E72D6">
      <w:pPr>
        <w:ind w:left="-5" w:right="0"/>
      </w:pPr>
      <w:r>
        <w:t>Di</w:t>
      </w:r>
      <w:r>
        <w:t xml:space="preserve">scussion ensued re the Eventing Rally and the feasibility of holding at Mini Event, which would not be qualifying, rather than at Horse Trials as had been done in the past.  Maria said that she would discuss logistics with the RS as well as the organizers </w:t>
      </w:r>
      <w:r>
        <w:t xml:space="preserve">before a decision is made.  </w:t>
      </w:r>
    </w:p>
    <w:p w:rsidR="0057130E" w:rsidRDefault="006E72D6">
      <w:pPr>
        <w:spacing w:after="0" w:line="259" w:lineRule="auto"/>
        <w:ind w:left="0" w:right="0" w:firstLine="0"/>
      </w:pPr>
      <w:r>
        <w:t xml:space="preserve"> </w:t>
      </w:r>
    </w:p>
    <w:p w:rsidR="0057130E" w:rsidRDefault="006E72D6">
      <w:pPr>
        <w:ind w:left="-5" w:right="0"/>
      </w:pPr>
      <w:r>
        <w:t xml:space="preserve">Opportunities for our middle school and high school members to participate in the IEA program were discussed.  Kristy Yashinsky is organizing for this program and several members are involved. </w:t>
      </w:r>
    </w:p>
    <w:p w:rsidR="0057130E" w:rsidRDefault="006E72D6">
      <w:pPr>
        <w:spacing w:after="0" w:line="259" w:lineRule="auto"/>
        <w:ind w:left="0" w:right="0" w:firstLine="0"/>
      </w:pPr>
      <w:r>
        <w:t xml:space="preserve"> </w:t>
      </w:r>
    </w:p>
    <w:p w:rsidR="0057130E" w:rsidRDefault="006E72D6">
      <w:pPr>
        <w:ind w:left="-5" w:right="0"/>
      </w:pPr>
      <w:r>
        <w:t>After discussion and upon mot</w:t>
      </w:r>
      <w:r>
        <w:t xml:space="preserve">ion by Lauren and seconded by Barb, the 2016 calendar was approved by voice vote. </w:t>
      </w:r>
    </w:p>
    <w:p w:rsidR="0057130E" w:rsidRDefault="006E72D6">
      <w:pPr>
        <w:spacing w:after="0" w:line="259" w:lineRule="auto"/>
        <w:ind w:left="0" w:right="0" w:firstLine="0"/>
      </w:pPr>
      <w:r>
        <w:t xml:space="preserve"> </w:t>
      </w:r>
    </w:p>
    <w:p w:rsidR="0057130E" w:rsidRDefault="006E72D6">
      <w:pPr>
        <w:pStyle w:val="Heading2"/>
        <w:ind w:left="-5"/>
      </w:pPr>
      <w:r>
        <w:t>USPC ANNUAL FUND</w:t>
      </w:r>
      <w:r>
        <w:rPr>
          <w:u w:val="none"/>
        </w:rPr>
        <w:t xml:space="preserve"> </w:t>
      </w:r>
    </w:p>
    <w:p w:rsidR="0057130E" w:rsidRDefault="006E72D6">
      <w:pPr>
        <w:ind w:left="-5" w:right="0"/>
      </w:pPr>
      <w:r>
        <w:t xml:space="preserve">Barb discussed the importance of donating to the USPC Annual Fund.  Upon motion by Vicky and </w:t>
      </w:r>
      <w:r>
        <w:t xml:space="preserve">second by Kristy a donation of $500 to the USPC Annual Fund was approved by voice vote.  </w:t>
      </w:r>
    </w:p>
    <w:p w:rsidR="0057130E" w:rsidRDefault="006E72D6">
      <w:pPr>
        <w:spacing w:after="0" w:line="259" w:lineRule="auto"/>
        <w:ind w:left="3630" w:right="0" w:firstLine="0"/>
        <w:jc w:val="center"/>
      </w:pPr>
      <w:r>
        <w:t xml:space="preserve"> </w:t>
      </w:r>
    </w:p>
    <w:p w:rsidR="0057130E" w:rsidRDefault="006E72D6">
      <w:pPr>
        <w:pStyle w:val="Heading2"/>
        <w:ind w:left="-5"/>
      </w:pPr>
      <w:r>
        <w:t>ANY OTHER BUSINESS</w:t>
      </w:r>
      <w:r>
        <w:rPr>
          <w:u w:val="none"/>
        </w:rPr>
        <w:t xml:space="preserve"> </w:t>
      </w:r>
    </w:p>
    <w:p w:rsidR="0057130E" w:rsidRDefault="006E72D6">
      <w:pPr>
        <w:spacing w:after="49" w:line="259" w:lineRule="auto"/>
        <w:ind w:left="0" w:right="0" w:firstLine="0"/>
      </w:pPr>
      <w:r>
        <w:t xml:space="preserve"> </w:t>
      </w:r>
    </w:p>
    <w:p w:rsidR="0057130E" w:rsidRDefault="006E72D6">
      <w:pPr>
        <w:spacing w:after="220" w:line="259" w:lineRule="auto"/>
        <w:ind w:left="-5" w:right="0"/>
      </w:pPr>
      <w:r>
        <w:rPr>
          <w:u w:val="single" w:color="000000"/>
        </w:rPr>
        <w:t xml:space="preserve">AMENDMENTS TO CLUB POLICIES </w:t>
      </w:r>
      <w:r>
        <w:t xml:space="preserve"> </w:t>
      </w:r>
      <w:r>
        <w:tab/>
        <w:t xml:space="preserve"> There were none presented.</w:t>
      </w:r>
      <w:r>
        <w:rPr>
          <w:rFonts w:ascii="Gautami" w:eastAsia="Gautami" w:hAnsi="Gautami" w:cs="Gautami"/>
        </w:rPr>
        <w:t>​</w:t>
      </w:r>
      <w:r>
        <w:rPr>
          <w:rFonts w:ascii="Gautami" w:eastAsia="Gautami" w:hAnsi="Gautami" w:cs="Gautami"/>
        </w:rPr>
        <w:tab/>
      </w:r>
      <w:r>
        <w:t xml:space="preserve"> </w:t>
      </w:r>
      <w:r>
        <w:rPr>
          <w:u w:val="single" w:color="000000"/>
        </w:rPr>
        <w:t xml:space="preserve">ANY OTHER BUSINESS </w:t>
      </w:r>
      <w:r>
        <w:t xml:space="preserve"> </w:t>
      </w:r>
      <w:r>
        <w:tab/>
        <w:t>none</w:t>
      </w:r>
      <w:r>
        <w:rPr>
          <w:rFonts w:ascii="Gautami" w:eastAsia="Gautami" w:hAnsi="Gautami" w:cs="Gautami"/>
        </w:rPr>
        <w:t>​</w:t>
      </w:r>
      <w:r>
        <w:t xml:space="preserve"> </w:t>
      </w:r>
    </w:p>
    <w:p w:rsidR="0057130E" w:rsidRDefault="006E72D6">
      <w:pPr>
        <w:pStyle w:val="Heading2"/>
        <w:ind w:left="-5"/>
      </w:pPr>
      <w:r>
        <w:t>ADJOURN</w:t>
      </w:r>
      <w:r>
        <w:rPr>
          <w:u w:val="none"/>
        </w:rPr>
        <w:t xml:space="preserve"> </w:t>
      </w:r>
    </w:p>
    <w:p w:rsidR="0057130E" w:rsidRDefault="006E72D6">
      <w:pPr>
        <w:ind w:left="-5" w:right="0"/>
      </w:pPr>
      <w:r>
        <w:t xml:space="preserve">There being no other business Fred moved that the meeting be adjourned.  Shawn seconded.  Maria adjourned the meeting at 4:10 </w:t>
      </w:r>
    </w:p>
    <w:p w:rsidR="0057130E" w:rsidRDefault="006E72D6">
      <w:pPr>
        <w:spacing w:after="0" w:line="259" w:lineRule="auto"/>
        <w:ind w:left="0" w:right="0" w:firstLine="0"/>
      </w:pPr>
      <w:r>
        <w:t xml:space="preserve"> </w:t>
      </w:r>
    </w:p>
    <w:p w:rsidR="0057130E" w:rsidRDefault="006E72D6">
      <w:pPr>
        <w:ind w:left="-5" w:right="0"/>
      </w:pPr>
      <w:r>
        <w:t xml:space="preserve">Documents distributed: </w:t>
      </w:r>
    </w:p>
    <w:p w:rsidR="0057130E" w:rsidRDefault="006E72D6">
      <w:pPr>
        <w:ind w:left="-5" w:right="0"/>
      </w:pPr>
      <w:r>
        <w:t xml:space="preserve">April 12, 2015 minutes </w:t>
      </w:r>
    </w:p>
    <w:p w:rsidR="0057130E" w:rsidRDefault="006E72D6">
      <w:pPr>
        <w:ind w:left="-5" w:right="0"/>
      </w:pPr>
      <w:r>
        <w:t xml:space="preserve">Agenda </w:t>
      </w:r>
    </w:p>
    <w:p w:rsidR="0057130E" w:rsidRDefault="006E72D6">
      <w:pPr>
        <w:ind w:left="-5" w:right="0"/>
      </w:pPr>
      <w:r>
        <w:t xml:space="preserve">2016 Budget </w:t>
      </w:r>
    </w:p>
    <w:p w:rsidR="0057130E" w:rsidRDefault="006E72D6">
      <w:pPr>
        <w:numPr>
          <w:ilvl w:val="0"/>
          <w:numId w:val="4"/>
        </w:numPr>
        <w:ind w:right="0" w:hanging="579"/>
      </w:pPr>
      <w:r>
        <w:t xml:space="preserve">Treasurer’s Financial Reports to date: </w:t>
      </w:r>
    </w:p>
    <w:p w:rsidR="0057130E" w:rsidRDefault="006E72D6">
      <w:pPr>
        <w:tabs>
          <w:tab w:val="center" w:pos="1112"/>
          <w:tab w:val="center" w:pos="2533"/>
        </w:tabs>
        <w:ind w:left="0" w:right="0" w:firstLine="0"/>
      </w:pPr>
      <w:r>
        <w:rPr>
          <w:rFonts w:ascii="Calibri" w:eastAsia="Calibri" w:hAnsi="Calibri" w:cs="Calibri"/>
          <w:sz w:val="22"/>
        </w:rPr>
        <w:tab/>
      </w:r>
      <w:r>
        <w:rPr>
          <w:rFonts w:ascii="Arial" w:eastAsia="Arial" w:hAnsi="Arial" w:cs="Arial"/>
        </w:rPr>
        <w:t>­</w:t>
      </w:r>
      <w:r>
        <w:rPr>
          <w:rFonts w:ascii="Arial" w:eastAsia="Arial" w:hAnsi="Arial" w:cs="Arial"/>
        </w:rPr>
        <w:tab/>
      </w:r>
      <w:r>
        <w:t>Profit/Loss Sta</w:t>
      </w:r>
      <w:r>
        <w:t xml:space="preserve">tement </w:t>
      </w:r>
    </w:p>
    <w:p w:rsidR="0057130E" w:rsidRDefault="006E72D6">
      <w:pPr>
        <w:tabs>
          <w:tab w:val="center" w:pos="1112"/>
          <w:tab w:val="center" w:pos="2156"/>
        </w:tabs>
        <w:ind w:left="0" w:right="0" w:firstLine="0"/>
      </w:pPr>
      <w:r>
        <w:rPr>
          <w:rFonts w:ascii="Calibri" w:eastAsia="Calibri" w:hAnsi="Calibri" w:cs="Calibri"/>
          <w:sz w:val="22"/>
        </w:rPr>
        <w:tab/>
      </w:r>
      <w:r>
        <w:rPr>
          <w:rFonts w:ascii="Arial" w:eastAsia="Arial" w:hAnsi="Arial" w:cs="Arial"/>
        </w:rPr>
        <w:t>­</w:t>
      </w:r>
      <w:r>
        <w:rPr>
          <w:rFonts w:ascii="Arial" w:eastAsia="Arial" w:hAnsi="Arial" w:cs="Arial"/>
        </w:rPr>
        <w:tab/>
      </w:r>
      <w:r>
        <w:t xml:space="preserve">Balance Sheet </w:t>
      </w:r>
    </w:p>
    <w:p w:rsidR="0057130E" w:rsidRDefault="006E72D6">
      <w:pPr>
        <w:spacing w:after="0" w:line="259" w:lineRule="auto"/>
        <w:ind w:left="0" w:right="0" w:firstLine="0"/>
      </w:pPr>
      <w:r>
        <w:t xml:space="preserve"> </w:t>
      </w:r>
    </w:p>
    <w:p w:rsidR="0057130E" w:rsidRDefault="006E72D6">
      <w:pPr>
        <w:ind w:left="-5" w:right="0"/>
      </w:pPr>
      <w:r>
        <w:t xml:space="preserve">Documents available: </w:t>
      </w:r>
    </w:p>
    <w:p w:rsidR="0057130E" w:rsidRDefault="006E72D6">
      <w:pPr>
        <w:ind w:left="-5" w:right="0"/>
      </w:pPr>
      <w:r>
        <w:t xml:space="preserve">Report of DC activities </w:t>
      </w:r>
    </w:p>
    <w:p w:rsidR="0057130E" w:rsidRDefault="006E72D6">
      <w:pPr>
        <w:numPr>
          <w:ilvl w:val="0"/>
          <w:numId w:val="4"/>
        </w:numPr>
        <w:ind w:right="0" w:hanging="579"/>
      </w:pPr>
      <w:r>
        <w:t xml:space="preserve">Calendar </w:t>
      </w:r>
    </w:p>
    <w:p w:rsidR="0057130E" w:rsidRDefault="006E72D6">
      <w:pPr>
        <w:spacing w:after="0" w:line="259" w:lineRule="auto"/>
        <w:ind w:left="0" w:right="0" w:firstLine="0"/>
      </w:pPr>
      <w:r>
        <w:t xml:space="preserve"> </w:t>
      </w:r>
    </w:p>
    <w:p w:rsidR="0057130E" w:rsidRDefault="006E72D6">
      <w:pPr>
        <w:ind w:left="-5" w:right="0"/>
      </w:pPr>
      <w:r>
        <w:t xml:space="preserve">Forms available: </w:t>
      </w:r>
    </w:p>
    <w:p w:rsidR="0057130E" w:rsidRDefault="006E72D6">
      <w:pPr>
        <w:ind w:left="-5" w:right="0"/>
      </w:pPr>
      <w:r>
        <w:t xml:space="preserve">2016 Sponsor form </w:t>
      </w:r>
    </w:p>
    <w:p w:rsidR="0057130E" w:rsidRDefault="006E72D6">
      <w:pPr>
        <w:spacing w:after="0" w:line="259" w:lineRule="auto"/>
        <w:ind w:left="0" w:right="0" w:firstLine="0"/>
      </w:pPr>
      <w:r>
        <w:t xml:space="preserve"> </w:t>
      </w:r>
    </w:p>
    <w:p w:rsidR="0057130E" w:rsidRDefault="006E72D6">
      <w:pPr>
        <w:spacing w:after="0" w:line="259" w:lineRule="auto"/>
        <w:ind w:left="0" w:right="0" w:firstLine="0"/>
      </w:pPr>
      <w:r>
        <w:lastRenderedPageBreak/>
        <w:t xml:space="preserve"> </w:t>
      </w:r>
    </w:p>
    <w:p w:rsidR="0057130E" w:rsidRDefault="006E72D6">
      <w:pPr>
        <w:spacing w:after="37" w:line="259" w:lineRule="auto"/>
        <w:ind w:left="0" w:right="0" w:firstLine="0"/>
      </w:pPr>
      <w:r>
        <w:t xml:space="preserve"> </w:t>
      </w:r>
    </w:p>
    <w:p w:rsidR="0057130E" w:rsidRDefault="006E72D6">
      <w:pPr>
        <w:spacing w:after="0" w:line="259" w:lineRule="auto"/>
        <w:ind w:left="0" w:right="0" w:firstLine="0"/>
      </w:pPr>
      <w:r>
        <w:t xml:space="preserve"> </w:t>
      </w:r>
    </w:p>
    <w:sectPr w:rsidR="0057130E">
      <w:footerReference w:type="even" r:id="rId8"/>
      <w:footerReference w:type="default" r:id="rId9"/>
      <w:footerReference w:type="first" r:id="rId10"/>
      <w:pgSz w:w="12240" w:h="15840"/>
      <w:pgMar w:top="1284" w:right="1010" w:bottom="1593" w:left="720" w:header="720" w:footer="8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D6" w:rsidRDefault="006E72D6">
      <w:pPr>
        <w:spacing w:after="0" w:line="240" w:lineRule="auto"/>
      </w:pPr>
      <w:r>
        <w:separator/>
      </w:r>
    </w:p>
  </w:endnote>
  <w:endnote w:type="continuationSeparator" w:id="0">
    <w:p w:rsidR="006E72D6" w:rsidRDefault="006E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0E" w:rsidRDefault="006E72D6">
    <w:pPr>
      <w:spacing w:after="0" w:line="259" w:lineRule="auto"/>
      <w:ind w:left="270"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7130E" w:rsidRDefault="006E72D6">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0E" w:rsidRDefault="006E72D6">
    <w:pPr>
      <w:spacing w:after="0" w:line="259" w:lineRule="auto"/>
      <w:ind w:left="270" w:right="0" w:firstLine="0"/>
      <w:jc w:val="center"/>
    </w:pPr>
    <w:r>
      <w:fldChar w:fldCharType="begin"/>
    </w:r>
    <w:r>
      <w:instrText xml:space="preserve"> PAGE   \* MERGEFORMAT </w:instrText>
    </w:r>
    <w:r>
      <w:fldChar w:fldCharType="separate"/>
    </w:r>
    <w:r w:rsidR="00980C64" w:rsidRPr="00980C64">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7130E" w:rsidRDefault="006E72D6">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0E" w:rsidRDefault="006E72D6">
    <w:pPr>
      <w:spacing w:after="0" w:line="259" w:lineRule="auto"/>
      <w:ind w:left="270"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7130E" w:rsidRDefault="006E72D6">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D6" w:rsidRDefault="006E72D6">
      <w:pPr>
        <w:spacing w:after="0" w:line="240" w:lineRule="auto"/>
      </w:pPr>
      <w:r>
        <w:separator/>
      </w:r>
    </w:p>
  </w:footnote>
  <w:footnote w:type="continuationSeparator" w:id="0">
    <w:p w:rsidR="006E72D6" w:rsidRDefault="006E7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F45D3"/>
    <w:multiLevelType w:val="hybridMultilevel"/>
    <w:tmpl w:val="08ECAB08"/>
    <w:lvl w:ilvl="0" w:tplc="D3842F42">
      <w:start w:val="2015"/>
      <w:numFmt w:val="decimal"/>
      <w:lvlText w:val="%1"/>
      <w:lvlJc w:val="left"/>
      <w:pPr>
        <w:ind w:left="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22328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24E80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7EDC5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600CE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4A477B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CC7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A6B68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E7E3C5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84128B"/>
    <w:multiLevelType w:val="hybridMultilevel"/>
    <w:tmpl w:val="3B48C778"/>
    <w:lvl w:ilvl="0" w:tplc="E0F0E51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86A9D6">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C8DA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2476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8A480">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666D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BCE16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92961E">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AAC0E4">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EC5A40"/>
    <w:multiLevelType w:val="hybridMultilevel"/>
    <w:tmpl w:val="1A1C1960"/>
    <w:lvl w:ilvl="0" w:tplc="FB64C1D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84F22A">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E279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EA026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8ABD2E">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4487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34E40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2874A">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006678">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F081EEF"/>
    <w:multiLevelType w:val="hybridMultilevel"/>
    <w:tmpl w:val="F77E5498"/>
    <w:lvl w:ilvl="0" w:tplc="B156BB3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6C987A">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9820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2C5E3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10D61E">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843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AACC8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5808EC">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6617C4">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0E"/>
    <w:rsid w:val="0057130E"/>
    <w:rsid w:val="006E72D6"/>
    <w:rsid w:val="0098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FABFC-AE9B-411E-87DB-F9130410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56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40" w:right="1105" w:hanging="10"/>
      <w:outlineLvl w:val="0"/>
    </w:pPr>
    <w:rPr>
      <w:rFonts w:ascii="Verdana" w:eastAsia="Verdana" w:hAnsi="Verdana" w:cs="Verdana"/>
      <w:b/>
      <w:color w:val="000000"/>
      <w:sz w:val="20"/>
    </w:rPr>
  </w:style>
  <w:style w:type="paragraph" w:styleId="Heading2">
    <w:name w:val="heading 2"/>
    <w:next w:val="Normal"/>
    <w:link w:val="Heading2Char"/>
    <w:uiPriority w:val="9"/>
    <w:unhideWhenUsed/>
    <w:qFormat/>
    <w:pPr>
      <w:keepNext/>
      <w:keepLines/>
      <w:spacing w:after="3"/>
      <w:ind w:left="10" w:hanging="10"/>
      <w:outlineLvl w:val="1"/>
    </w:pPr>
    <w:rPr>
      <w:rFonts w:ascii="Verdana" w:eastAsia="Verdana" w:hAnsi="Verdana" w:cs="Verdana"/>
      <w:color w:val="000000"/>
      <w:sz w:val="20"/>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Verdana" w:eastAsia="Verdana" w:hAnsi="Verdana" w:cs="Verdana"/>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0"/>
      <w:u w:val="single" w:color="000000"/>
    </w:rPr>
  </w:style>
  <w:style w:type="character" w:customStyle="1" w:styleId="Heading2Char">
    <w:name w:val="Heading 2 Char"/>
    <w:link w:val="Heading2"/>
    <w:rPr>
      <w:rFonts w:ascii="Verdana" w:eastAsia="Verdana" w:hAnsi="Verdana" w:cs="Verdana"/>
      <w:color w:val="000000"/>
      <w:sz w:val="20"/>
      <w:u w:val="single" w:color="000000"/>
    </w:rPr>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dc:creator>
  <cp:keywords/>
  <cp:lastModifiedBy>STOWE</cp:lastModifiedBy>
  <cp:revision>2</cp:revision>
  <dcterms:created xsi:type="dcterms:W3CDTF">2016-01-28T17:39:00Z</dcterms:created>
  <dcterms:modified xsi:type="dcterms:W3CDTF">2016-01-28T17:39:00Z</dcterms:modified>
</cp:coreProperties>
</file>