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04" w:tblpY="1"/>
        <w:tblOverlap w:val="never"/>
        <w:tblW w:w="10134" w:type="dxa"/>
        <w:tblLook w:val="0000" w:firstRow="0" w:lastRow="0" w:firstColumn="0" w:lastColumn="0" w:noHBand="0" w:noVBand="0"/>
      </w:tblPr>
      <w:tblGrid>
        <w:gridCol w:w="2376"/>
        <w:gridCol w:w="2582"/>
        <w:gridCol w:w="2589"/>
        <w:gridCol w:w="2587"/>
      </w:tblGrid>
      <w:tr w:rsidR="00562772" w:rsidTr="00FF3A52">
        <w:tc>
          <w:tcPr>
            <w:tcW w:w="2304" w:type="dxa"/>
          </w:tcPr>
          <w:p w:rsidR="00562772" w:rsidRDefault="00360F11" w:rsidP="00FF3A52">
            <w:pPr>
              <w:pStyle w:val="Formal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8pt;height:80.25pt;visibility:visible">
                  <v:imagedata r:id="rId9" o:title="" cropright="4824f"/>
                </v:shape>
              </w:pict>
            </w:r>
          </w:p>
          <w:p w:rsidR="00562772" w:rsidRPr="00D921B6" w:rsidRDefault="00562772" w:rsidP="00FF3A52"/>
          <w:p w:rsidR="00562772" w:rsidRPr="00D921B6" w:rsidRDefault="00562772" w:rsidP="00FF3A52">
            <w:pPr>
              <w:jc w:val="center"/>
            </w:pPr>
          </w:p>
        </w:tc>
        <w:tc>
          <w:tcPr>
            <w:tcW w:w="7830" w:type="dxa"/>
            <w:gridSpan w:val="3"/>
          </w:tcPr>
          <w:p w:rsidR="00562772" w:rsidRDefault="00562772" w:rsidP="00FF3A52">
            <w:pPr>
              <w:pStyle w:val="Formal1"/>
              <w:spacing w:before="0" w:after="0"/>
              <w:rPr>
                <w:b/>
                <w:sz w:val="48"/>
              </w:rPr>
            </w:pPr>
            <w:bookmarkStart w:id="0" w:name="AgendaTitle"/>
            <w:bookmarkEnd w:id="0"/>
            <w:r>
              <w:rPr>
                <w:b/>
                <w:sz w:val="48"/>
              </w:rPr>
              <w:t xml:space="preserve">FRVPC Meeting </w:t>
            </w:r>
          </w:p>
          <w:p w:rsidR="00562772" w:rsidRPr="00EB5184" w:rsidRDefault="00EB5184" w:rsidP="00FF3A52">
            <w:pPr>
              <w:pStyle w:val="Formal1"/>
              <w:spacing w:before="0" w:after="0"/>
              <w:rPr>
                <w:b/>
                <w:sz w:val="28"/>
                <w:szCs w:val="28"/>
              </w:rPr>
            </w:pPr>
            <w:r>
              <w:rPr>
                <w:b/>
                <w:sz w:val="28"/>
                <w:szCs w:val="28"/>
              </w:rPr>
              <w:t>Secretary Minutes</w:t>
            </w:r>
            <w:r w:rsidR="00360F11">
              <w:rPr>
                <w:b/>
                <w:sz w:val="28"/>
                <w:szCs w:val="28"/>
              </w:rPr>
              <w:t xml:space="preserve"> - </w:t>
            </w:r>
            <w:bookmarkStart w:id="1" w:name="_GoBack"/>
            <w:bookmarkEnd w:id="1"/>
            <w:r w:rsidR="00045016">
              <w:rPr>
                <w:b/>
                <w:sz w:val="28"/>
                <w:szCs w:val="28"/>
              </w:rPr>
              <w:t>APPROVED</w:t>
            </w:r>
          </w:p>
          <w:p w:rsidR="00562772" w:rsidRPr="00715FD3" w:rsidRDefault="00562772" w:rsidP="00FF3A52">
            <w:pPr>
              <w:pStyle w:val="Formal1"/>
              <w:spacing w:before="0" w:after="0"/>
              <w:rPr>
                <w:b/>
                <w:szCs w:val="24"/>
              </w:rPr>
            </w:pPr>
            <w:r w:rsidRPr="00715FD3">
              <w:rPr>
                <w:b/>
                <w:szCs w:val="24"/>
              </w:rPr>
              <w:t xml:space="preserve">Submitted by: </w:t>
            </w:r>
            <w:r w:rsidR="006266EB">
              <w:rPr>
                <w:b/>
                <w:szCs w:val="24"/>
              </w:rPr>
              <w:t>Lisa A. Schroeder</w:t>
            </w:r>
          </w:p>
          <w:p w:rsidR="00562772" w:rsidRPr="006E20DC" w:rsidRDefault="00562772" w:rsidP="00FF3A52">
            <w:pPr>
              <w:pStyle w:val="Formal1"/>
              <w:spacing w:before="0" w:after="0"/>
              <w:rPr>
                <w:b/>
                <w:sz w:val="28"/>
              </w:rPr>
            </w:pPr>
            <w:r w:rsidRPr="00D921B6">
              <w:rPr>
                <w:b/>
                <w:sz w:val="28"/>
                <w:szCs w:val="28"/>
              </w:rPr>
              <w:t>Date</w:t>
            </w:r>
            <w:r w:rsidRPr="006E2853">
              <w:rPr>
                <w:b/>
                <w:szCs w:val="24"/>
              </w:rPr>
              <w:t>:</w:t>
            </w:r>
            <w:r w:rsidR="006266EB" w:rsidRPr="006E2853">
              <w:rPr>
                <w:b/>
                <w:szCs w:val="24"/>
              </w:rPr>
              <w:t xml:space="preserve"> </w:t>
            </w:r>
            <w:r w:rsidR="00A20FE1">
              <w:rPr>
                <w:b/>
                <w:szCs w:val="24"/>
              </w:rPr>
              <w:t>July 11</w:t>
            </w:r>
            <w:r w:rsidR="006266EB" w:rsidRPr="006E2853">
              <w:rPr>
                <w:b/>
                <w:szCs w:val="24"/>
              </w:rPr>
              <w:t>, 2012</w:t>
            </w:r>
          </w:p>
          <w:p w:rsidR="00562772" w:rsidRDefault="00CD2D54" w:rsidP="00FF3A52">
            <w:pPr>
              <w:pStyle w:val="Formal1"/>
              <w:spacing w:before="0" w:after="0"/>
              <w:rPr>
                <w:b/>
                <w:sz w:val="28"/>
              </w:rPr>
            </w:pPr>
            <w:r>
              <w:rPr>
                <w:b/>
                <w:sz w:val="28"/>
              </w:rPr>
              <w:t xml:space="preserve">Time:  </w:t>
            </w:r>
            <w:r w:rsidR="00BC24A4">
              <w:rPr>
                <w:b/>
                <w:sz w:val="28"/>
              </w:rPr>
              <w:t>5</w:t>
            </w:r>
            <w:r w:rsidR="00482244">
              <w:rPr>
                <w:b/>
                <w:sz w:val="28"/>
              </w:rPr>
              <w:t xml:space="preserve"> </w:t>
            </w:r>
            <w:r w:rsidR="00562772">
              <w:rPr>
                <w:b/>
                <w:sz w:val="28"/>
              </w:rPr>
              <w:t>pm</w:t>
            </w:r>
          </w:p>
          <w:p w:rsidR="00562772" w:rsidRDefault="00562772" w:rsidP="00FF3A52">
            <w:pPr>
              <w:pStyle w:val="Formal1"/>
              <w:spacing w:before="0" w:after="0"/>
              <w:rPr>
                <w:b/>
                <w:sz w:val="28"/>
              </w:rPr>
            </w:pPr>
            <w:r>
              <w:rPr>
                <w:b/>
                <w:sz w:val="28"/>
              </w:rPr>
              <w:t xml:space="preserve">Location: </w:t>
            </w:r>
            <w:smartTag w:uri="urn:schemas-microsoft-com:office:smarttags" w:element="place">
              <w:smartTag w:uri="urn:schemas-microsoft-com:office:smarttags" w:element="PlaceName">
                <w:r>
                  <w:rPr>
                    <w:b/>
                    <w:sz w:val="28"/>
                  </w:rPr>
                  <w:t>Barrington</w:t>
                </w:r>
              </w:smartTag>
              <w:r>
                <w:rPr>
                  <w:b/>
                  <w:sz w:val="28"/>
                </w:rPr>
                <w:t xml:space="preserve"> </w:t>
              </w:r>
              <w:smartTag w:uri="urn:schemas-microsoft-com:office:smarttags" w:element="PlaceType">
                <w:r>
                  <w:rPr>
                    <w:b/>
                    <w:sz w:val="28"/>
                  </w:rPr>
                  <w:t>Hills</w:t>
                </w:r>
              </w:smartTag>
              <w:r>
                <w:rPr>
                  <w:b/>
                  <w:sz w:val="28"/>
                </w:rPr>
                <w:t xml:space="preserve"> </w:t>
              </w:r>
              <w:smartTag w:uri="urn:schemas-microsoft-com:office:smarttags" w:element="PlaceName">
                <w:r>
                  <w:rPr>
                    <w:b/>
                    <w:sz w:val="28"/>
                  </w:rPr>
                  <w:t>Riding</w:t>
                </w:r>
              </w:smartTag>
              <w:r>
                <w:rPr>
                  <w:b/>
                  <w:sz w:val="28"/>
                </w:rPr>
                <w:t xml:space="preserve"> </w:t>
              </w:r>
              <w:smartTag w:uri="urn:schemas-microsoft-com:office:smarttags" w:element="PlaceType">
                <w:r>
                  <w:rPr>
                    <w:b/>
                    <w:sz w:val="28"/>
                  </w:rPr>
                  <w:t>Center</w:t>
                </w:r>
              </w:smartTag>
            </w:smartTag>
          </w:p>
        </w:tc>
      </w:tr>
      <w:tr w:rsidR="00562772" w:rsidTr="00FF3A52">
        <w:tc>
          <w:tcPr>
            <w:tcW w:w="10134" w:type="dxa"/>
            <w:gridSpan w:val="4"/>
          </w:tcPr>
          <w:p w:rsidR="00562772" w:rsidRDefault="00562772" w:rsidP="00FF3A52">
            <w:pPr>
              <w:pStyle w:val="Formal1"/>
              <w:rPr>
                <w:sz w:val="8"/>
              </w:rPr>
            </w:pPr>
          </w:p>
        </w:tc>
      </w:tr>
      <w:tr w:rsidR="00562772" w:rsidTr="00FF3A52">
        <w:tc>
          <w:tcPr>
            <w:tcW w:w="2304" w:type="dxa"/>
          </w:tcPr>
          <w:p w:rsidR="00562772" w:rsidRDefault="00562772" w:rsidP="00FF3A52">
            <w:pPr>
              <w:pStyle w:val="Formal2"/>
            </w:pPr>
            <w:bookmarkStart w:id="2" w:name="Names" w:colFirst="0" w:colLast="4"/>
            <w:r>
              <w:t>Meeting called by:</w:t>
            </w:r>
          </w:p>
        </w:tc>
        <w:tc>
          <w:tcPr>
            <w:tcW w:w="2610" w:type="dxa"/>
          </w:tcPr>
          <w:p w:rsidR="00562772" w:rsidRDefault="00BC24A4" w:rsidP="00BC24A4">
            <w:pPr>
              <w:pStyle w:val="Formal1"/>
            </w:pPr>
            <w:r>
              <w:t>Vicki Kelly</w:t>
            </w:r>
          </w:p>
        </w:tc>
        <w:tc>
          <w:tcPr>
            <w:tcW w:w="2610" w:type="dxa"/>
          </w:tcPr>
          <w:p w:rsidR="00562772" w:rsidRDefault="00562772" w:rsidP="00FF3A52">
            <w:pPr>
              <w:pStyle w:val="Formal2"/>
            </w:pPr>
            <w:r>
              <w:t>Type of meeting:</w:t>
            </w:r>
          </w:p>
        </w:tc>
        <w:tc>
          <w:tcPr>
            <w:tcW w:w="2610" w:type="dxa"/>
          </w:tcPr>
          <w:p w:rsidR="00562772" w:rsidRDefault="00A20FE1" w:rsidP="00BC24A4">
            <w:pPr>
              <w:pStyle w:val="Formal1"/>
            </w:pPr>
            <w:r>
              <w:t>July</w:t>
            </w:r>
            <w:r w:rsidR="00393880">
              <w:t xml:space="preserve"> </w:t>
            </w:r>
            <w:r w:rsidR="00086E0D">
              <w:t>2012</w:t>
            </w:r>
            <w:r w:rsidR="00321C6C">
              <w:t xml:space="preserve"> Monthly Sponsor M</w:t>
            </w:r>
            <w:r w:rsidR="00F53C50">
              <w:t>ee</w:t>
            </w:r>
            <w:r w:rsidR="00562772">
              <w:t>ting</w:t>
            </w:r>
          </w:p>
        </w:tc>
      </w:tr>
      <w:bookmarkEnd w:id="2"/>
      <w:tr w:rsidR="00562772" w:rsidTr="00FF3A52">
        <w:tc>
          <w:tcPr>
            <w:tcW w:w="10134" w:type="dxa"/>
            <w:gridSpan w:val="4"/>
          </w:tcPr>
          <w:p w:rsidR="00562772" w:rsidRPr="00CE27DC" w:rsidRDefault="00562772" w:rsidP="00A20FE1">
            <w:pPr>
              <w:pStyle w:val="Formal1"/>
              <w:tabs>
                <w:tab w:val="left" w:pos="303"/>
              </w:tabs>
            </w:pPr>
            <w:r w:rsidRPr="00715FD3">
              <w:rPr>
                <w:b/>
              </w:rPr>
              <w:t>Submitted By:</w:t>
            </w:r>
            <w:r w:rsidR="006266EB">
              <w:t xml:space="preserve"> </w:t>
            </w:r>
            <w:r w:rsidR="00A20FE1">
              <w:t>Judy Freeman</w:t>
            </w:r>
            <w:r w:rsidR="00CE27DC">
              <w:t xml:space="preserve">  </w:t>
            </w:r>
            <w:r w:rsidRPr="00A500A5">
              <w:t>*</w:t>
            </w:r>
            <w:r w:rsidR="00A500A5" w:rsidRPr="00A500A5">
              <w:rPr>
                <w:highlight w:val="yellow"/>
              </w:rPr>
              <w:t>Those highlighted</w:t>
            </w:r>
            <w:r w:rsidRPr="00A500A5">
              <w:rPr>
                <w:highlight w:val="yellow"/>
              </w:rPr>
              <w:t xml:space="preserve"> attended</w:t>
            </w:r>
          </w:p>
        </w:tc>
      </w:tr>
      <w:tr w:rsidR="00562772" w:rsidRPr="00D04A60" w:rsidTr="00FF3A52">
        <w:tc>
          <w:tcPr>
            <w:tcW w:w="10134" w:type="dxa"/>
            <w:gridSpan w:val="4"/>
          </w:tcPr>
          <w:p w:rsidR="00562772" w:rsidRDefault="00562772" w:rsidP="00FF3A52">
            <w:pPr>
              <w:pStyle w:val="Formal1"/>
            </w:pPr>
            <w:r w:rsidRPr="00AE223A">
              <w:rPr>
                <w:rFonts w:ascii="Arial Black" w:hAnsi="Arial Black"/>
              </w:rPr>
              <w:t>Attendees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60"/>
              <w:gridCol w:w="2250"/>
              <w:gridCol w:w="1710"/>
            </w:tblGrid>
            <w:tr w:rsidR="00A973E8" w:rsidRPr="00580475" w:rsidTr="0075759D">
              <w:tc>
                <w:tcPr>
                  <w:tcW w:w="8095" w:type="dxa"/>
                  <w:gridSpan w:val="4"/>
                  <w:shd w:val="clear" w:color="auto" w:fill="00B050"/>
                </w:tcPr>
                <w:p w:rsidR="00A973E8" w:rsidRPr="0075759D" w:rsidRDefault="00A973E8" w:rsidP="00360F11">
                  <w:pPr>
                    <w:pStyle w:val="Formal1"/>
                    <w:framePr w:hSpace="180" w:wrap="around" w:vAnchor="text" w:hAnchor="text" w:x="504" w:y="1"/>
                    <w:suppressOverlap/>
                    <w:rPr>
                      <w:sz w:val="20"/>
                    </w:rPr>
                  </w:pPr>
                  <w:r w:rsidRPr="0075759D">
                    <w:rPr>
                      <w:sz w:val="20"/>
                    </w:rPr>
                    <w:t>Member Sponsors</w:t>
                  </w: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Susan Ahern</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Fred McMorris</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highlight w:val="yellow"/>
                    </w:rPr>
                    <w:t>Jennifer Rousseau</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Timothy Buckley</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highlight w:val="yellow"/>
                    </w:rPr>
                    <w:t>Barb McMorris</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highlight w:val="yellow"/>
                    </w:rPr>
                    <w:t>Regina Sabatini</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Laura Clarke</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highlight w:val="yellow"/>
                    </w:rPr>
                    <w:t>Lisa Hamiel</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Ingrid Pavilanis</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highlight w:val="yellow"/>
                    </w:rPr>
                  </w:pPr>
                  <w:r w:rsidRPr="00A20FE1">
                    <w:rPr>
                      <w:sz w:val="20"/>
                      <w:highlight w:val="yellow"/>
                    </w:rPr>
                    <w:t>Maria Stowe</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Alicia Kalinich</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Lisa Schroeder</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highlight w:val="yellow"/>
                    </w:rPr>
                  </w:pPr>
                  <w:r w:rsidRPr="00A20FE1">
                    <w:rPr>
                      <w:sz w:val="20"/>
                      <w:highlight w:val="yellow"/>
                    </w:rPr>
                    <w:t>Shawn Comstock</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highlight w:val="yellow"/>
                    </w:rPr>
                    <w:t>Vicki Kelly</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Steve Schroeder</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Chris Doubek</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highlight w:val="yellow"/>
                    </w:rPr>
                    <w:t>Dennis Kelly</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highlight w:val="yellow"/>
                    </w:rPr>
                    <w:t>Dawn Stravropoulos</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highlight w:val="yellow"/>
                    </w:rPr>
                    <w:t>Stephanie Doubek</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Rick Vines</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Michael Stavropoulos</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Lauren Foos</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9B5476">
                    <w:rPr>
                      <w:sz w:val="20"/>
                      <w:highlight w:val="yellow"/>
                    </w:rPr>
                    <w:t>Nancy Mesic</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Kristen Thorson</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Doug Foos</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 xml:space="preserve"> </w:t>
                  </w:r>
                  <w:r w:rsidR="00DA4278" w:rsidRPr="00A20FE1">
                    <w:rPr>
                      <w:sz w:val="20"/>
                    </w:rPr>
                    <w:t>Jeff Tovar</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highlight w:val="yellow"/>
                    </w:rPr>
                  </w:pPr>
                  <w:r w:rsidRPr="00A20FE1">
                    <w:rPr>
                      <w:sz w:val="20"/>
                      <w:highlight w:val="yellow"/>
                    </w:rPr>
                    <w:t>Kathy Zachar</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highlight w:val="yellow"/>
                    </w:rPr>
                  </w:pPr>
                  <w:r w:rsidRPr="00A20FE1">
                    <w:rPr>
                      <w:sz w:val="20"/>
                      <w:highlight w:val="yellow"/>
                    </w:rPr>
                    <w:t>Judy Freeman</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Jeryl Olson</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highlight w:val="yellow"/>
                    </w:rPr>
                  </w:pPr>
                  <w:r w:rsidRPr="00A20FE1">
                    <w:rPr>
                      <w:sz w:val="20"/>
                      <w:highlight w:val="yellow"/>
                    </w:rPr>
                    <w:t>Mike Zachar</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A20FE1" w:rsidRDefault="00A973E8" w:rsidP="00360F11">
                  <w:pPr>
                    <w:pStyle w:val="Formal1"/>
                    <w:framePr w:hSpace="180" w:wrap="around" w:vAnchor="text" w:hAnchor="text" w:x="504" w:y="1"/>
                    <w:suppressOverlap/>
                    <w:rPr>
                      <w:sz w:val="20"/>
                      <w:highlight w:val="yellow"/>
                    </w:rPr>
                  </w:pPr>
                  <w:r w:rsidRPr="00A20FE1">
                    <w:rPr>
                      <w:sz w:val="20"/>
                      <w:highlight w:val="yellow"/>
                    </w:rPr>
                    <w:t>Tedd Gagen</w:t>
                  </w:r>
                </w:p>
              </w:tc>
              <w:tc>
                <w:tcPr>
                  <w:tcW w:w="216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Jacques Rousseau</w:t>
                  </w:r>
                </w:p>
              </w:tc>
              <w:tc>
                <w:tcPr>
                  <w:tcW w:w="2250" w:type="dxa"/>
                  <w:shd w:val="clear" w:color="auto" w:fill="auto"/>
                </w:tcPr>
                <w:p w:rsidR="00A973E8" w:rsidRPr="00A20FE1" w:rsidRDefault="00A973E8" w:rsidP="00360F11">
                  <w:pPr>
                    <w:pStyle w:val="Formal1"/>
                    <w:framePr w:hSpace="180" w:wrap="around" w:vAnchor="text" w:hAnchor="text" w:x="504" w:y="1"/>
                    <w:suppressOverlap/>
                    <w:rPr>
                      <w:sz w:val="20"/>
                    </w:rPr>
                  </w:pPr>
                  <w:r w:rsidRPr="00A20FE1">
                    <w:rPr>
                      <w:sz w:val="20"/>
                    </w:rPr>
                    <w:t>Leah Collister</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8095" w:type="dxa"/>
                  <w:gridSpan w:val="4"/>
                  <w:shd w:val="clear" w:color="auto" w:fill="00B050"/>
                </w:tcPr>
                <w:p w:rsidR="00A973E8" w:rsidRPr="0075759D" w:rsidRDefault="00A973E8" w:rsidP="00360F11">
                  <w:pPr>
                    <w:pStyle w:val="Formal1"/>
                    <w:framePr w:hSpace="180" w:wrap="around" w:vAnchor="text" w:hAnchor="text" w:x="504" w:y="1"/>
                    <w:suppressOverlap/>
                    <w:rPr>
                      <w:sz w:val="20"/>
                    </w:rPr>
                  </w:pPr>
                  <w:r w:rsidRPr="0075759D">
                    <w:rPr>
                      <w:sz w:val="20"/>
                    </w:rPr>
                    <w:t>Members</w:t>
                  </w:r>
                </w:p>
              </w:tc>
            </w:tr>
            <w:tr w:rsidR="00A973E8" w:rsidRPr="00580475" w:rsidTr="0075759D">
              <w:tc>
                <w:tcPr>
                  <w:tcW w:w="1975" w:type="dxa"/>
                  <w:shd w:val="clear" w:color="auto" w:fill="auto"/>
                </w:tcPr>
                <w:p w:rsidR="00A973E8" w:rsidRPr="0075759D" w:rsidRDefault="00A973E8" w:rsidP="00360F11">
                  <w:pPr>
                    <w:pStyle w:val="Formal1"/>
                    <w:framePr w:hSpace="180" w:wrap="around" w:vAnchor="text" w:hAnchor="text" w:x="504" w:y="1"/>
                    <w:suppressOverlap/>
                    <w:rPr>
                      <w:sz w:val="20"/>
                    </w:rPr>
                  </w:pPr>
                  <w:r w:rsidRPr="0075759D">
                    <w:rPr>
                      <w:sz w:val="20"/>
                    </w:rPr>
                    <w:t>Joeseph Ahern</w:t>
                  </w:r>
                </w:p>
              </w:tc>
              <w:tc>
                <w:tcPr>
                  <w:tcW w:w="2160" w:type="dxa"/>
                  <w:shd w:val="clear" w:color="auto" w:fill="auto"/>
                </w:tcPr>
                <w:p w:rsidR="00A973E8" w:rsidRPr="0075759D" w:rsidRDefault="00A973E8" w:rsidP="00360F11">
                  <w:pPr>
                    <w:pStyle w:val="Formal1"/>
                    <w:framePr w:hSpace="180" w:wrap="around" w:vAnchor="text" w:hAnchor="text" w:x="504" w:y="1"/>
                    <w:suppressOverlap/>
                    <w:rPr>
                      <w:sz w:val="20"/>
                    </w:rPr>
                  </w:pPr>
                  <w:r w:rsidRPr="0075759D">
                    <w:rPr>
                      <w:sz w:val="20"/>
                    </w:rPr>
                    <w:t xml:space="preserve"> Terry Freeman</w:t>
                  </w:r>
                </w:p>
              </w:tc>
              <w:tc>
                <w:tcPr>
                  <w:tcW w:w="2250" w:type="dxa"/>
                  <w:shd w:val="clear" w:color="auto" w:fill="auto"/>
                </w:tcPr>
                <w:p w:rsidR="00A973E8" w:rsidRPr="0075759D" w:rsidRDefault="00A973E8" w:rsidP="00360F11">
                  <w:pPr>
                    <w:pStyle w:val="Formal1"/>
                    <w:framePr w:hSpace="180" w:wrap="around" w:vAnchor="text" w:hAnchor="text" w:x="504" w:y="1"/>
                    <w:suppressOverlap/>
                    <w:rPr>
                      <w:sz w:val="20"/>
                    </w:rPr>
                  </w:pPr>
                  <w:r w:rsidRPr="0075759D">
                    <w:rPr>
                      <w:sz w:val="20"/>
                    </w:rPr>
                    <w:t>Michael McMorris</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r w:rsidRPr="0075759D">
                    <w:rPr>
                      <w:sz w:val="20"/>
                    </w:rPr>
                    <w:t xml:space="preserve"> Lisa Zinck</w:t>
                  </w:r>
                </w:p>
              </w:tc>
            </w:tr>
            <w:tr w:rsidR="00A973E8" w:rsidRPr="00580475" w:rsidTr="0075759D">
              <w:tc>
                <w:tcPr>
                  <w:tcW w:w="1975" w:type="dxa"/>
                  <w:shd w:val="clear" w:color="auto" w:fill="auto"/>
                </w:tcPr>
                <w:p w:rsidR="00A973E8" w:rsidRPr="006E2853" w:rsidRDefault="00A973E8" w:rsidP="00360F11">
                  <w:pPr>
                    <w:pStyle w:val="Formal1"/>
                    <w:framePr w:hSpace="180" w:wrap="around" w:vAnchor="text" w:hAnchor="text" w:x="504" w:y="1"/>
                    <w:suppressOverlap/>
                    <w:rPr>
                      <w:sz w:val="20"/>
                    </w:rPr>
                  </w:pPr>
                  <w:r w:rsidRPr="00A20FE1">
                    <w:rPr>
                      <w:sz w:val="20"/>
                      <w:highlight w:val="yellow"/>
                    </w:rPr>
                    <w:t>Amy Barrett</w:t>
                  </w: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Jason Elder</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Edie O’Brien</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r w:rsidRPr="0075759D">
                    <w:rPr>
                      <w:sz w:val="20"/>
                    </w:rPr>
                    <w:t>Peter Lazzari</w:t>
                  </w:r>
                </w:p>
              </w:tc>
            </w:tr>
            <w:tr w:rsidR="00A973E8" w:rsidRPr="00580475" w:rsidTr="0075759D">
              <w:tc>
                <w:tcPr>
                  <w:tcW w:w="1975"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Scott Barrett</w:t>
                  </w: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Lori Elder</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A20FE1">
                    <w:rPr>
                      <w:sz w:val="20"/>
                    </w:rPr>
                    <w:t>Joanne Mulvey</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r w:rsidRPr="0075759D">
                    <w:rPr>
                      <w:sz w:val="20"/>
                    </w:rPr>
                    <w:t>Greg Fern</w:t>
                  </w:r>
                </w:p>
              </w:tc>
            </w:tr>
            <w:tr w:rsidR="00A973E8" w:rsidRPr="00580475" w:rsidTr="0075759D">
              <w:tc>
                <w:tcPr>
                  <w:tcW w:w="1975"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Ed Beam</w:t>
                  </w: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Rick Hamiel</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Bob Mulvey</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r w:rsidRPr="0075759D">
                    <w:rPr>
                      <w:sz w:val="20"/>
                    </w:rPr>
                    <w:t>Megan Mosier</w:t>
                  </w:r>
                </w:p>
              </w:tc>
            </w:tr>
            <w:tr w:rsidR="00A973E8" w:rsidRPr="00580475" w:rsidTr="0075759D">
              <w:tc>
                <w:tcPr>
                  <w:tcW w:w="1975"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Tracy Beam</w:t>
                  </w: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Jackie Knoop</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Tom Sabatini</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6E2853" w:rsidRDefault="000262DA" w:rsidP="00360F11">
                  <w:pPr>
                    <w:pStyle w:val="Formal1"/>
                    <w:framePr w:hSpace="180" w:wrap="around" w:vAnchor="text" w:hAnchor="text" w:x="504" w:y="1"/>
                    <w:suppressOverlap/>
                    <w:rPr>
                      <w:sz w:val="20"/>
                    </w:rPr>
                  </w:pPr>
                  <w:r w:rsidRPr="006E2853">
                    <w:rPr>
                      <w:sz w:val="20"/>
                    </w:rPr>
                    <w:t>Stewart Clarke</w:t>
                  </w: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Steve Knoop</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Andy Schor</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6E2853" w:rsidRDefault="000262DA" w:rsidP="00360F11">
                  <w:pPr>
                    <w:pStyle w:val="Formal1"/>
                    <w:framePr w:hSpace="180" w:wrap="around" w:vAnchor="text" w:hAnchor="text" w:x="504" w:y="1"/>
                    <w:suppressOverlap/>
                    <w:rPr>
                      <w:sz w:val="20"/>
                    </w:rPr>
                  </w:pPr>
                  <w:r w:rsidRPr="006E2853">
                    <w:rPr>
                      <w:sz w:val="20"/>
                    </w:rPr>
                    <w:t>Oliver Cotter</w:t>
                  </w: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Gary Eberhart</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Lisa Schor</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6E2853" w:rsidRDefault="000262DA" w:rsidP="00360F11">
                  <w:pPr>
                    <w:pStyle w:val="Formal1"/>
                    <w:framePr w:hSpace="180" w:wrap="around" w:vAnchor="text" w:hAnchor="text" w:x="504" w:y="1"/>
                    <w:suppressOverlap/>
                    <w:rPr>
                      <w:sz w:val="20"/>
                    </w:rPr>
                  </w:pPr>
                  <w:r w:rsidRPr="006E2853">
                    <w:rPr>
                      <w:sz w:val="20"/>
                    </w:rPr>
                    <w:t>Erin Cotter</w:t>
                  </w: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Gayle Heiring</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Tim Buckley</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6E2853" w:rsidRDefault="00445259" w:rsidP="00360F11">
                  <w:pPr>
                    <w:pStyle w:val="Formal1"/>
                    <w:framePr w:hSpace="180" w:wrap="around" w:vAnchor="text" w:hAnchor="text" w:x="504" w:y="1"/>
                    <w:suppressOverlap/>
                    <w:rPr>
                      <w:sz w:val="20"/>
                    </w:rPr>
                  </w:pPr>
                  <w:r>
                    <w:rPr>
                      <w:sz w:val="20"/>
                    </w:rPr>
                    <w:t xml:space="preserve"> </w:t>
                  </w: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Kyle Kalinich</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A20FE1">
                    <w:rPr>
                      <w:sz w:val="20"/>
                      <w:highlight w:val="yellow"/>
                    </w:rPr>
                    <w:t>Andy Thorson</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6E2853" w:rsidRDefault="00A973E8" w:rsidP="00360F11">
                  <w:pPr>
                    <w:pStyle w:val="Formal1"/>
                    <w:framePr w:hSpace="180" w:wrap="around" w:vAnchor="text" w:hAnchor="text" w:x="504" w:y="1"/>
                    <w:suppressOverlap/>
                    <w:rPr>
                      <w:sz w:val="20"/>
                    </w:rPr>
                  </w:pPr>
                </w:p>
              </w:tc>
              <w:tc>
                <w:tcPr>
                  <w:tcW w:w="216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Tina McMorris</w:t>
                  </w:r>
                </w:p>
              </w:tc>
              <w:tc>
                <w:tcPr>
                  <w:tcW w:w="2250" w:type="dxa"/>
                  <w:shd w:val="clear" w:color="auto" w:fill="auto"/>
                </w:tcPr>
                <w:p w:rsidR="00A973E8" w:rsidRPr="006E2853" w:rsidRDefault="00A973E8" w:rsidP="00360F11">
                  <w:pPr>
                    <w:pStyle w:val="Formal1"/>
                    <w:framePr w:hSpace="180" w:wrap="around" w:vAnchor="text" w:hAnchor="text" w:x="504" w:y="1"/>
                    <w:suppressOverlap/>
                    <w:rPr>
                      <w:sz w:val="20"/>
                    </w:rPr>
                  </w:pPr>
                  <w:r w:rsidRPr="006E2853">
                    <w:rPr>
                      <w:sz w:val="20"/>
                    </w:rPr>
                    <w:t>John Zinck</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r w:rsidR="00A973E8" w:rsidRPr="00580475" w:rsidTr="0075759D">
              <w:tc>
                <w:tcPr>
                  <w:tcW w:w="1975" w:type="dxa"/>
                  <w:shd w:val="clear" w:color="auto" w:fill="auto"/>
                </w:tcPr>
                <w:p w:rsidR="00A973E8" w:rsidRPr="0075759D" w:rsidRDefault="00A973E8" w:rsidP="00360F11">
                  <w:pPr>
                    <w:pStyle w:val="Formal1"/>
                    <w:framePr w:hSpace="180" w:wrap="around" w:vAnchor="text" w:hAnchor="text" w:x="504" w:y="1"/>
                    <w:suppressOverlap/>
                    <w:rPr>
                      <w:sz w:val="20"/>
                    </w:rPr>
                  </w:pPr>
                </w:p>
              </w:tc>
              <w:tc>
                <w:tcPr>
                  <w:tcW w:w="2160" w:type="dxa"/>
                  <w:shd w:val="clear" w:color="auto" w:fill="auto"/>
                </w:tcPr>
                <w:p w:rsidR="00A973E8" w:rsidRPr="0075759D" w:rsidRDefault="00A973E8" w:rsidP="00360F11">
                  <w:pPr>
                    <w:pStyle w:val="Formal1"/>
                    <w:framePr w:hSpace="180" w:wrap="around" w:vAnchor="text" w:hAnchor="text" w:x="504" w:y="1"/>
                    <w:suppressOverlap/>
                    <w:rPr>
                      <w:sz w:val="20"/>
                    </w:rPr>
                  </w:pPr>
                  <w:r w:rsidRPr="0075759D">
                    <w:rPr>
                      <w:sz w:val="20"/>
                    </w:rPr>
                    <w:t>Jacques Rousseau</w:t>
                  </w:r>
                </w:p>
              </w:tc>
              <w:tc>
                <w:tcPr>
                  <w:tcW w:w="2250" w:type="dxa"/>
                  <w:shd w:val="clear" w:color="auto" w:fill="auto"/>
                </w:tcPr>
                <w:p w:rsidR="00A973E8" w:rsidRPr="0075759D" w:rsidRDefault="006E2853" w:rsidP="00360F11">
                  <w:pPr>
                    <w:pStyle w:val="Formal1"/>
                    <w:framePr w:hSpace="180" w:wrap="around" w:vAnchor="text" w:hAnchor="text" w:x="504" w:y="1"/>
                    <w:suppressOverlap/>
                    <w:rPr>
                      <w:sz w:val="20"/>
                    </w:rPr>
                  </w:pPr>
                  <w:r>
                    <w:rPr>
                      <w:sz w:val="20"/>
                    </w:rPr>
                    <w:t xml:space="preserve"> </w:t>
                  </w:r>
                </w:p>
              </w:tc>
              <w:tc>
                <w:tcPr>
                  <w:tcW w:w="1710" w:type="dxa"/>
                  <w:shd w:val="clear" w:color="auto" w:fill="auto"/>
                </w:tcPr>
                <w:p w:rsidR="00A973E8" w:rsidRPr="0075759D" w:rsidRDefault="00A973E8" w:rsidP="00360F11">
                  <w:pPr>
                    <w:pStyle w:val="Formal1"/>
                    <w:framePr w:hSpace="180" w:wrap="around" w:vAnchor="text" w:hAnchor="text" w:x="504" w:y="1"/>
                    <w:suppressOverlap/>
                    <w:rPr>
                      <w:sz w:val="20"/>
                    </w:rPr>
                  </w:pPr>
                </w:p>
              </w:tc>
            </w:tr>
          </w:tbl>
          <w:p w:rsidR="00580475" w:rsidRDefault="00580475" w:rsidP="00FF3A52">
            <w:pPr>
              <w:pStyle w:val="Formal1"/>
            </w:pPr>
          </w:p>
        </w:tc>
      </w:tr>
      <w:tr w:rsidR="00562772" w:rsidRPr="003F4FB5" w:rsidTr="00FF3A52">
        <w:tc>
          <w:tcPr>
            <w:tcW w:w="10134" w:type="dxa"/>
            <w:gridSpan w:val="4"/>
          </w:tcPr>
          <w:p w:rsidR="001A1FE0" w:rsidRDefault="001A1FE0" w:rsidP="00FF3A52">
            <w:pPr>
              <w:pStyle w:val="Formal1"/>
              <w:rPr>
                <w:rFonts w:ascii="Arial" w:hAnsi="Arial" w:cs="Arial"/>
                <w:b/>
                <w:sz w:val="20"/>
              </w:rPr>
            </w:pPr>
          </w:p>
          <w:p w:rsidR="003F4FB5" w:rsidRPr="006E2853" w:rsidRDefault="002C5022" w:rsidP="00FF3A52">
            <w:pPr>
              <w:pStyle w:val="Formal1"/>
              <w:rPr>
                <w:rFonts w:ascii="Arial" w:hAnsi="Arial" w:cs="Arial"/>
                <w:b/>
                <w:sz w:val="20"/>
              </w:rPr>
            </w:pPr>
            <w:r>
              <w:rPr>
                <w:rFonts w:ascii="Arial" w:hAnsi="Arial" w:cs="Arial"/>
                <w:b/>
                <w:sz w:val="20"/>
              </w:rPr>
              <w:lastRenderedPageBreak/>
              <w:t>Vicki Kelly</w:t>
            </w:r>
            <w:r w:rsidR="006E2853">
              <w:rPr>
                <w:rFonts w:ascii="Arial" w:hAnsi="Arial" w:cs="Arial"/>
                <w:b/>
                <w:sz w:val="20"/>
              </w:rPr>
              <w:t xml:space="preserve"> </w:t>
            </w:r>
            <w:r w:rsidR="00562772" w:rsidRPr="003F4FB5">
              <w:rPr>
                <w:rFonts w:ascii="Arial" w:hAnsi="Arial" w:cs="Arial"/>
                <w:b/>
                <w:sz w:val="20"/>
              </w:rPr>
              <w:t>called meeting to order</w:t>
            </w:r>
            <w:r w:rsidR="00247A19" w:rsidRPr="003F4FB5">
              <w:rPr>
                <w:rFonts w:ascii="Arial" w:hAnsi="Arial" w:cs="Arial"/>
                <w:b/>
                <w:sz w:val="20"/>
              </w:rPr>
              <w:t xml:space="preserve"> at</w:t>
            </w:r>
            <w:r w:rsidR="006266EB">
              <w:rPr>
                <w:rFonts w:ascii="Arial" w:hAnsi="Arial" w:cs="Arial"/>
                <w:b/>
                <w:sz w:val="20"/>
              </w:rPr>
              <w:t xml:space="preserve"> </w:t>
            </w:r>
            <w:r>
              <w:rPr>
                <w:rFonts w:ascii="Arial" w:hAnsi="Arial" w:cs="Arial"/>
                <w:b/>
                <w:sz w:val="20"/>
              </w:rPr>
              <w:t>5</w:t>
            </w:r>
            <w:r w:rsidR="00E015A0" w:rsidRPr="003F4FB5">
              <w:rPr>
                <w:rFonts w:ascii="Arial" w:hAnsi="Arial" w:cs="Arial"/>
                <w:b/>
                <w:sz w:val="20"/>
              </w:rPr>
              <w:t>:</w:t>
            </w:r>
            <w:r w:rsidR="009B5476">
              <w:rPr>
                <w:rFonts w:ascii="Arial" w:hAnsi="Arial" w:cs="Arial"/>
                <w:b/>
                <w:sz w:val="20"/>
              </w:rPr>
              <w:t>12</w:t>
            </w:r>
            <w:r w:rsidR="00064122" w:rsidRPr="003F4FB5">
              <w:rPr>
                <w:rFonts w:ascii="Arial" w:hAnsi="Arial" w:cs="Arial"/>
                <w:b/>
                <w:sz w:val="20"/>
              </w:rPr>
              <w:t xml:space="preserve"> </w:t>
            </w:r>
            <w:r w:rsidR="00562772" w:rsidRPr="003F4FB5">
              <w:rPr>
                <w:rFonts w:ascii="Arial" w:hAnsi="Arial" w:cs="Arial"/>
                <w:b/>
                <w:sz w:val="20"/>
              </w:rPr>
              <w:t>p</w:t>
            </w:r>
            <w:r w:rsidR="00321C6C" w:rsidRPr="003F4FB5">
              <w:rPr>
                <w:rFonts w:ascii="Arial" w:hAnsi="Arial" w:cs="Arial"/>
                <w:b/>
                <w:sz w:val="20"/>
              </w:rPr>
              <w:t>m:</w:t>
            </w:r>
          </w:p>
          <w:p w:rsidR="00C41711" w:rsidRDefault="00C41711" w:rsidP="00FF3A52">
            <w:pPr>
              <w:pStyle w:val="Formal1"/>
              <w:rPr>
                <w:rFonts w:ascii="Arial" w:hAnsi="Arial" w:cs="Arial"/>
                <w:b/>
                <w:sz w:val="20"/>
                <w:u w:val="single"/>
              </w:rPr>
            </w:pPr>
          </w:p>
          <w:p w:rsidR="00076D85" w:rsidRDefault="00076D85" w:rsidP="00076D85">
            <w:pPr>
              <w:pStyle w:val="Formal1"/>
              <w:rPr>
                <w:rFonts w:ascii="Arial" w:hAnsi="Arial" w:cs="Arial"/>
                <w:sz w:val="20"/>
              </w:rPr>
            </w:pPr>
            <w:r w:rsidRPr="00076D85">
              <w:rPr>
                <w:rFonts w:ascii="Arial" w:hAnsi="Arial" w:cs="Arial"/>
                <w:b/>
                <w:sz w:val="20"/>
                <w:u w:val="single"/>
              </w:rPr>
              <w:t>Review Minutes.</w:t>
            </w:r>
            <w:r>
              <w:rPr>
                <w:rFonts w:ascii="Arial" w:hAnsi="Arial" w:cs="Arial"/>
                <w:sz w:val="20"/>
              </w:rPr>
              <w:t xml:space="preserve"> </w:t>
            </w:r>
          </w:p>
          <w:p w:rsidR="00076D85" w:rsidRPr="00FF3A52" w:rsidRDefault="00A20FE1" w:rsidP="00076D85">
            <w:pPr>
              <w:pStyle w:val="Formal1"/>
              <w:rPr>
                <w:rFonts w:ascii="Arial" w:hAnsi="Arial" w:cs="Arial"/>
                <w:sz w:val="20"/>
              </w:rPr>
            </w:pPr>
            <w:r>
              <w:rPr>
                <w:rFonts w:ascii="Arial" w:hAnsi="Arial" w:cs="Arial"/>
                <w:sz w:val="20"/>
              </w:rPr>
              <w:t xml:space="preserve">Minutes were not available at this meeting.  </w:t>
            </w:r>
            <w:r w:rsidR="00076D85">
              <w:rPr>
                <w:rFonts w:ascii="Arial" w:hAnsi="Arial" w:cs="Arial"/>
                <w:sz w:val="20"/>
              </w:rPr>
              <w:t xml:space="preserve"> </w:t>
            </w:r>
          </w:p>
          <w:p w:rsidR="00410287" w:rsidRDefault="00076D85" w:rsidP="00FF3A52">
            <w:pPr>
              <w:pStyle w:val="Formal1"/>
              <w:rPr>
                <w:rFonts w:ascii="Arial" w:hAnsi="Arial" w:cs="Arial"/>
                <w:b/>
                <w:sz w:val="20"/>
                <w:u w:val="single"/>
              </w:rPr>
            </w:pPr>
            <w:r>
              <w:rPr>
                <w:rFonts w:ascii="Arial" w:hAnsi="Arial" w:cs="Arial"/>
                <w:b/>
                <w:sz w:val="20"/>
                <w:u w:val="single"/>
              </w:rPr>
              <w:t xml:space="preserve"> </w:t>
            </w:r>
          </w:p>
          <w:p w:rsidR="00076D85" w:rsidRDefault="009B5476" w:rsidP="00076D85">
            <w:pPr>
              <w:pStyle w:val="Formal1"/>
              <w:rPr>
                <w:rFonts w:ascii="Arial" w:hAnsi="Arial" w:cs="Arial"/>
                <w:b/>
                <w:sz w:val="20"/>
                <w:u w:val="single"/>
              </w:rPr>
            </w:pPr>
            <w:r>
              <w:rPr>
                <w:rFonts w:ascii="Arial" w:hAnsi="Arial" w:cs="Arial"/>
                <w:b/>
                <w:sz w:val="20"/>
                <w:u w:val="single"/>
              </w:rPr>
              <w:t>Treasurers Report - Motion</w:t>
            </w:r>
          </w:p>
          <w:p w:rsidR="00076D85" w:rsidRDefault="00A20FE1" w:rsidP="00076D85">
            <w:pPr>
              <w:pStyle w:val="Formal1"/>
              <w:rPr>
                <w:rFonts w:ascii="Arial" w:hAnsi="Arial" w:cs="Arial"/>
                <w:sz w:val="20"/>
              </w:rPr>
            </w:pPr>
            <w:r>
              <w:rPr>
                <w:rFonts w:ascii="Arial" w:hAnsi="Arial" w:cs="Arial"/>
                <w:sz w:val="20"/>
              </w:rPr>
              <w:t>A treasurer’s report was not available at this meeting.</w:t>
            </w:r>
          </w:p>
          <w:p w:rsidR="009B5476" w:rsidRDefault="009B5476" w:rsidP="00076D85">
            <w:pPr>
              <w:pStyle w:val="Formal1"/>
              <w:rPr>
                <w:rFonts w:ascii="Arial" w:hAnsi="Arial" w:cs="Arial"/>
                <w:sz w:val="20"/>
              </w:rPr>
            </w:pPr>
          </w:p>
          <w:p w:rsidR="009B5476" w:rsidRPr="003F03D1" w:rsidRDefault="009B5476" w:rsidP="00076D85">
            <w:pPr>
              <w:pStyle w:val="Formal1"/>
              <w:rPr>
                <w:rFonts w:ascii="Arial" w:hAnsi="Arial" w:cs="Arial"/>
                <w:sz w:val="20"/>
              </w:rPr>
            </w:pPr>
            <w:r>
              <w:rPr>
                <w:rFonts w:ascii="Arial" w:hAnsi="Arial" w:cs="Arial"/>
                <w:sz w:val="20"/>
              </w:rPr>
              <w:t>Sean Comstock shared that one of the jump trailers need to be refurbished.  It needs new tires and wood finishing – he thinks it will cost less than $1,000.  Vicki motioned to approve the expenditure not to exceed $1,000, seconded by Mike Zachar, and approved by voice vote; no nay votes were reported.</w:t>
            </w:r>
          </w:p>
          <w:p w:rsidR="00076D85" w:rsidRDefault="00076D85" w:rsidP="00FF3A52">
            <w:pPr>
              <w:pStyle w:val="Formal1"/>
              <w:rPr>
                <w:rFonts w:ascii="Arial" w:hAnsi="Arial" w:cs="Arial"/>
                <w:sz w:val="20"/>
              </w:rPr>
            </w:pPr>
          </w:p>
          <w:p w:rsidR="00A20FE1" w:rsidRDefault="00A20FE1" w:rsidP="00A20FE1">
            <w:pPr>
              <w:pStyle w:val="Formal1"/>
              <w:rPr>
                <w:rFonts w:ascii="Arial" w:hAnsi="Arial" w:cs="Arial"/>
                <w:b/>
                <w:sz w:val="20"/>
                <w:u w:val="single"/>
              </w:rPr>
            </w:pPr>
            <w:r>
              <w:rPr>
                <w:rFonts w:ascii="Arial" w:hAnsi="Arial" w:cs="Arial"/>
                <w:b/>
                <w:sz w:val="20"/>
                <w:u w:val="single"/>
              </w:rPr>
              <w:t>Nominating Committee - Motion</w:t>
            </w:r>
          </w:p>
          <w:p w:rsidR="00A20FE1" w:rsidRDefault="00A20FE1" w:rsidP="00A20FE1">
            <w:pPr>
              <w:pStyle w:val="Formal1"/>
              <w:rPr>
                <w:rFonts w:ascii="Arial" w:hAnsi="Arial" w:cs="Arial"/>
                <w:sz w:val="20"/>
              </w:rPr>
            </w:pPr>
            <w:r>
              <w:rPr>
                <w:rFonts w:ascii="Arial" w:hAnsi="Arial" w:cs="Arial"/>
                <w:sz w:val="20"/>
              </w:rPr>
              <w:t>Vicki presented the proposed nominating committee to the sponsors:  Laura Clarke, Vicki Kelly, Sean Comstock, Jennifer Rousseau, and Leah Collister.  The proposed committee members were motioned for approval by Stephanie Doubek, seconded by Mike Zachar, and approved by a voice vote; no nay votes were reported.</w:t>
            </w:r>
          </w:p>
          <w:p w:rsidR="00A20FE1" w:rsidRDefault="00A20FE1" w:rsidP="00A20FE1">
            <w:pPr>
              <w:pStyle w:val="Formal1"/>
              <w:rPr>
                <w:rFonts w:ascii="Arial" w:hAnsi="Arial" w:cs="Arial"/>
                <w:sz w:val="20"/>
              </w:rPr>
            </w:pPr>
          </w:p>
          <w:p w:rsidR="00A20FE1" w:rsidRDefault="00A20FE1" w:rsidP="00A20FE1">
            <w:pPr>
              <w:pStyle w:val="Formal1"/>
              <w:rPr>
                <w:rFonts w:ascii="Arial" w:hAnsi="Arial" w:cs="Arial"/>
                <w:sz w:val="20"/>
              </w:rPr>
            </w:pPr>
            <w:r>
              <w:rPr>
                <w:rFonts w:ascii="Arial" w:hAnsi="Arial" w:cs="Arial"/>
                <w:sz w:val="20"/>
              </w:rPr>
              <w:t>Regina Sabatini joined the meeting.</w:t>
            </w:r>
          </w:p>
          <w:p w:rsidR="00A20FE1" w:rsidRDefault="00A20FE1" w:rsidP="00554D5B">
            <w:pPr>
              <w:pStyle w:val="Formal1"/>
              <w:rPr>
                <w:rFonts w:ascii="Arial" w:hAnsi="Arial" w:cs="Arial"/>
                <w:b/>
                <w:sz w:val="20"/>
                <w:u w:val="single"/>
              </w:rPr>
            </w:pPr>
          </w:p>
          <w:p w:rsidR="00554D5B" w:rsidRDefault="00554D5B" w:rsidP="00554D5B">
            <w:pPr>
              <w:pStyle w:val="Formal1"/>
              <w:rPr>
                <w:rFonts w:ascii="Arial" w:hAnsi="Arial" w:cs="Arial"/>
                <w:b/>
                <w:sz w:val="20"/>
                <w:u w:val="single"/>
              </w:rPr>
            </w:pPr>
            <w:r>
              <w:rPr>
                <w:rFonts w:ascii="Arial" w:hAnsi="Arial" w:cs="Arial"/>
                <w:b/>
                <w:sz w:val="20"/>
                <w:u w:val="single"/>
              </w:rPr>
              <w:t>Park Board Advisory Report</w:t>
            </w:r>
          </w:p>
          <w:p w:rsidR="00C57381" w:rsidRDefault="00A20FE1" w:rsidP="00554D5B">
            <w:pPr>
              <w:pStyle w:val="Formal1"/>
              <w:rPr>
                <w:rFonts w:ascii="Arial" w:hAnsi="Arial" w:cs="Arial"/>
                <w:sz w:val="20"/>
              </w:rPr>
            </w:pPr>
            <w:r>
              <w:rPr>
                <w:rFonts w:ascii="Arial" w:hAnsi="Arial" w:cs="Arial"/>
                <w:sz w:val="20"/>
              </w:rPr>
              <w:t>The Park District is purchasing a round pen (portable) to be located near the hound house.  The District is examining its capital needs; a discussion ensued regarding the possible replacement of the meeting room floor and related cost ranges.  No formal request from the Park District to the Pony Club has been made for a contribution; no action is required at this time.</w:t>
            </w:r>
          </w:p>
          <w:p w:rsidR="00AE4049" w:rsidRDefault="00554D5B" w:rsidP="00870924">
            <w:pPr>
              <w:pStyle w:val="Formal1"/>
              <w:rPr>
                <w:rFonts w:ascii="Arial" w:hAnsi="Arial" w:cs="Arial"/>
                <w:sz w:val="20"/>
              </w:rPr>
            </w:pPr>
            <w:r>
              <w:rPr>
                <w:rFonts w:ascii="Arial" w:hAnsi="Arial" w:cs="Arial"/>
                <w:b/>
                <w:sz w:val="20"/>
                <w:u w:val="single"/>
              </w:rPr>
              <w:t xml:space="preserve"> </w:t>
            </w:r>
          </w:p>
          <w:p w:rsidR="00554D5B" w:rsidRDefault="00554D5B" w:rsidP="00554D5B">
            <w:pPr>
              <w:pStyle w:val="Formal1"/>
              <w:rPr>
                <w:rFonts w:ascii="Arial" w:hAnsi="Arial" w:cs="Arial"/>
                <w:b/>
                <w:sz w:val="20"/>
                <w:u w:val="single"/>
              </w:rPr>
            </w:pPr>
            <w:r>
              <w:rPr>
                <w:rFonts w:ascii="Arial" w:hAnsi="Arial" w:cs="Arial"/>
                <w:b/>
                <w:sz w:val="20"/>
                <w:u w:val="single"/>
              </w:rPr>
              <w:t>LeCompte Gate</w:t>
            </w:r>
            <w:r w:rsidR="00682E0A">
              <w:rPr>
                <w:rFonts w:ascii="Arial" w:hAnsi="Arial" w:cs="Arial"/>
                <w:b/>
                <w:sz w:val="20"/>
                <w:u w:val="single"/>
              </w:rPr>
              <w:t xml:space="preserve"> - Motion</w:t>
            </w:r>
          </w:p>
          <w:p w:rsidR="00682E0A" w:rsidRDefault="00A20FE1" w:rsidP="00554D5B">
            <w:pPr>
              <w:pStyle w:val="Formal1"/>
              <w:rPr>
                <w:rFonts w:ascii="Arial" w:hAnsi="Arial" w:cs="Arial"/>
                <w:sz w:val="20"/>
              </w:rPr>
            </w:pPr>
            <w:r>
              <w:rPr>
                <w:rFonts w:ascii="Arial" w:hAnsi="Arial" w:cs="Arial"/>
                <w:sz w:val="20"/>
              </w:rPr>
              <w:t xml:space="preserve">At the June meeting, </w:t>
            </w:r>
            <w:r w:rsidR="00554D5B">
              <w:rPr>
                <w:rFonts w:ascii="Arial" w:hAnsi="Arial" w:cs="Arial"/>
                <w:sz w:val="20"/>
              </w:rPr>
              <w:t xml:space="preserve">Vicki discussed FRVPC </w:t>
            </w:r>
            <w:r>
              <w:rPr>
                <w:rFonts w:ascii="Arial" w:hAnsi="Arial" w:cs="Arial"/>
                <w:sz w:val="20"/>
              </w:rPr>
              <w:t>providing partial funding for</w:t>
            </w:r>
            <w:r w:rsidR="00682E0A">
              <w:rPr>
                <w:rFonts w:ascii="Arial" w:hAnsi="Arial" w:cs="Arial"/>
                <w:sz w:val="20"/>
              </w:rPr>
              <w:t xml:space="preserve"> a gate to the LeCompte</w:t>
            </w:r>
            <w:r w:rsidR="00554D5B">
              <w:rPr>
                <w:rFonts w:ascii="Arial" w:hAnsi="Arial" w:cs="Arial"/>
                <w:sz w:val="20"/>
              </w:rPr>
              <w:t xml:space="preserve">s as </w:t>
            </w:r>
            <w:r w:rsidR="00F60FD9">
              <w:rPr>
                <w:rFonts w:ascii="Arial" w:hAnsi="Arial" w:cs="Arial"/>
                <w:sz w:val="20"/>
              </w:rPr>
              <w:t xml:space="preserve">a token of </w:t>
            </w:r>
            <w:r w:rsidR="00554D5B">
              <w:rPr>
                <w:rFonts w:ascii="Arial" w:hAnsi="Arial" w:cs="Arial"/>
                <w:sz w:val="20"/>
              </w:rPr>
              <w:t>good will. She noted the anticipated cost of the gate is $2</w:t>
            </w:r>
            <w:r w:rsidR="00682E0A">
              <w:rPr>
                <w:rFonts w:ascii="Arial" w:hAnsi="Arial" w:cs="Arial"/>
                <w:sz w:val="20"/>
              </w:rPr>
              <w:t>,</w:t>
            </w:r>
            <w:r w:rsidR="00554D5B">
              <w:rPr>
                <w:rFonts w:ascii="Arial" w:hAnsi="Arial" w:cs="Arial"/>
                <w:sz w:val="20"/>
              </w:rPr>
              <w:t xml:space="preserve">500. </w:t>
            </w:r>
            <w:r w:rsidR="00682E0A">
              <w:rPr>
                <w:rFonts w:ascii="Arial" w:hAnsi="Arial" w:cs="Arial"/>
                <w:sz w:val="20"/>
              </w:rPr>
              <w:t xml:space="preserve">Vicki updated her previous report to indicate that the Riding Club had arranged for the gate to be installed at an actual cost of $2,500.  Discussion ensued regarding the appropriate amount to contribute to the funding of the gate.  Amy Barrett motioned to fund the gate in the amount of $1,250; the motion was seconded by Tedd Gagen.  The motion was affirmed by a voice vote; no nay votes were reported.  </w:t>
            </w:r>
          </w:p>
          <w:p w:rsidR="00682E0A" w:rsidRDefault="00682E0A" w:rsidP="00554D5B">
            <w:pPr>
              <w:pStyle w:val="Formal1"/>
              <w:rPr>
                <w:rFonts w:ascii="Arial" w:hAnsi="Arial" w:cs="Arial"/>
                <w:sz w:val="20"/>
              </w:rPr>
            </w:pPr>
          </w:p>
          <w:p w:rsidR="00682E0A" w:rsidRDefault="00682E0A" w:rsidP="00554D5B">
            <w:pPr>
              <w:pStyle w:val="Formal1"/>
              <w:rPr>
                <w:rFonts w:ascii="Arial" w:hAnsi="Arial" w:cs="Arial"/>
                <w:sz w:val="20"/>
              </w:rPr>
            </w:pPr>
            <w:r>
              <w:rPr>
                <w:rFonts w:ascii="Arial" w:hAnsi="Arial" w:cs="Arial"/>
                <w:sz w:val="20"/>
              </w:rPr>
              <w:t>Barb McMorris joined the meeting.</w:t>
            </w:r>
          </w:p>
          <w:p w:rsidR="00682E0A" w:rsidRDefault="00682E0A" w:rsidP="00554D5B">
            <w:pPr>
              <w:pStyle w:val="Formal1"/>
              <w:rPr>
                <w:rFonts w:ascii="Arial" w:hAnsi="Arial" w:cs="Arial"/>
                <w:sz w:val="20"/>
              </w:rPr>
            </w:pPr>
            <w:r>
              <w:rPr>
                <w:rFonts w:ascii="Arial" w:hAnsi="Arial" w:cs="Arial"/>
                <w:sz w:val="20"/>
              </w:rPr>
              <w:t>Nancy Mesic joined the meeting.</w:t>
            </w:r>
          </w:p>
          <w:p w:rsidR="00973CC9" w:rsidRPr="00973CC9" w:rsidRDefault="00973CC9" w:rsidP="00554D5B">
            <w:pPr>
              <w:pStyle w:val="Formal1"/>
              <w:rPr>
                <w:rFonts w:ascii="Arial" w:hAnsi="Arial" w:cs="Arial"/>
                <w:sz w:val="20"/>
              </w:rPr>
            </w:pPr>
          </w:p>
          <w:p w:rsidR="00554D5B" w:rsidRDefault="0089588B" w:rsidP="00554D5B">
            <w:pPr>
              <w:pStyle w:val="Formal1"/>
              <w:rPr>
                <w:rFonts w:ascii="Arial" w:hAnsi="Arial" w:cs="Arial"/>
                <w:b/>
                <w:sz w:val="20"/>
                <w:u w:val="single"/>
              </w:rPr>
            </w:pPr>
            <w:r>
              <w:rPr>
                <w:rFonts w:ascii="Arial" w:hAnsi="Arial" w:cs="Arial"/>
                <w:b/>
                <w:sz w:val="20"/>
                <w:u w:val="single"/>
              </w:rPr>
              <w:t>Calendar / Rallies</w:t>
            </w:r>
          </w:p>
          <w:p w:rsidR="00554D5B" w:rsidRDefault="0089588B" w:rsidP="00554D5B">
            <w:pPr>
              <w:pStyle w:val="Formal1"/>
              <w:rPr>
                <w:rFonts w:ascii="Arial" w:hAnsi="Arial" w:cs="Arial"/>
                <w:sz w:val="20"/>
              </w:rPr>
            </w:pPr>
            <w:r>
              <w:rPr>
                <w:rFonts w:ascii="Arial" w:hAnsi="Arial" w:cs="Arial"/>
                <w:sz w:val="20"/>
              </w:rPr>
              <w:t>Vicki shared upcoming events –</w:t>
            </w:r>
          </w:p>
          <w:p w:rsidR="0089588B" w:rsidRDefault="0089588B" w:rsidP="0089588B">
            <w:pPr>
              <w:pStyle w:val="Formal1"/>
              <w:numPr>
                <w:ilvl w:val="0"/>
                <w:numId w:val="4"/>
              </w:numPr>
              <w:rPr>
                <w:rFonts w:ascii="Arial" w:hAnsi="Arial" w:cs="Arial"/>
                <w:sz w:val="20"/>
              </w:rPr>
            </w:pPr>
            <w:r>
              <w:rPr>
                <w:rFonts w:ascii="Arial" w:hAnsi="Arial" w:cs="Arial"/>
                <w:sz w:val="20"/>
              </w:rPr>
              <w:t>July 25-29   Pony Club Championships (Lexington?)</w:t>
            </w:r>
          </w:p>
          <w:p w:rsidR="0089588B" w:rsidRDefault="0089588B" w:rsidP="0089588B">
            <w:pPr>
              <w:pStyle w:val="Formal1"/>
              <w:numPr>
                <w:ilvl w:val="0"/>
                <w:numId w:val="4"/>
              </w:numPr>
              <w:rPr>
                <w:rFonts w:ascii="Arial" w:hAnsi="Arial" w:cs="Arial"/>
                <w:sz w:val="20"/>
              </w:rPr>
            </w:pPr>
            <w:r>
              <w:rPr>
                <w:rFonts w:ascii="Arial" w:hAnsi="Arial" w:cs="Arial"/>
                <w:sz w:val="20"/>
              </w:rPr>
              <w:t>August 4 -5   D Rally (Wayne)</w:t>
            </w:r>
          </w:p>
          <w:p w:rsidR="0089588B" w:rsidRDefault="0089588B" w:rsidP="0089588B">
            <w:pPr>
              <w:pStyle w:val="Formal1"/>
              <w:numPr>
                <w:ilvl w:val="0"/>
                <w:numId w:val="4"/>
              </w:numPr>
              <w:rPr>
                <w:rFonts w:ascii="Arial" w:hAnsi="Arial" w:cs="Arial"/>
                <w:sz w:val="20"/>
              </w:rPr>
            </w:pPr>
            <w:r>
              <w:rPr>
                <w:rFonts w:ascii="Arial" w:hAnsi="Arial" w:cs="Arial"/>
                <w:sz w:val="20"/>
              </w:rPr>
              <w:t>August 9 – 12   Upper Level Testing (Barrington Hills)</w:t>
            </w:r>
          </w:p>
          <w:p w:rsidR="0089588B" w:rsidRDefault="0089588B" w:rsidP="0089588B">
            <w:pPr>
              <w:pStyle w:val="Formal1"/>
              <w:numPr>
                <w:ilvl w:val="0"/>
                <w:numId w:val="4"/>
              </w:numPr>
              <w:rPr>
                <w:rFonts w:ascii="Arial" w:hAnsi="Arial" w:cs="Arial"/>
                <w:sz w:val="20"/>
              </w:rPr>
            </w:pPr>
            <w:r>
              <w:rPr>
                <w:rFonts w:ascii="Arial" w:hAnsi="Arial" w:cs="Arial"/>
                <w:sz w:val="20"/>
              </w:rPr>
              <w:t>August 25 – 26   Show Jump and Dressage Rallies  (Fox Valley Saddle Assn)</w:t>
            </w:r>
          </w:p>
          <w:p w:rsidR="0089588B" w:rsidRDefault="0089588B" w:rsidP="0089588B">
            <w:pPr>
              <w:pStyle w:val="Formal1"/>
              <w:rPr>
                <w:rFonts w:ascii="Arial" w:hAnsi="Arial" w:cs="Arial"/>
                <w:sz w:val="20"/>
              </w:rPr>
            </w:pPr>
          </w:p>
          <w:p w:rsidR="0089588B" w:rsidRDefault="0089588B" w:rsidP="0089588B">
            <w:pPr>
              <w:pStyle w:val="Formal1"/>
              <w:rPr>
                <w:rFonts w:ascii="Arial" w:hAnsi="Arial" w:cs="Arial"/>
                <w:sz w:val="20"/>
              </w:rPr>
            </w:pPr>
            <w:r>
              <w:rPr>
                <w:rFonts w:ascii="Arial" w:hAnsi="Arial" w:cs="Arial"/>
                <w:sz w:val="20"/>
              </w:rPr>
              <w:t>A brief discussion of related paperwork and deadlines was shared by Vicki.</w:t>
            </w:r>
          </w:p>
          <w:p w:rsidR="009B5476" w:rsidRDefault="009B5476" w:rsidP="0089588B">
            <w:pPr>
              <w:pStyle w:val="Formal1"/>
              <w:rPr>
                <w:rFonts w:ascii="Arial" w:hAnsi="Arial" w:cs="Arial"/>
                <w:sz w:val="20"/>
              </w:rPr>
            </w:pPr>
          </w:p>
          <w:p w:rsidR="009B5476" w:rsidRDefault="009B5476" w:rsidP="0089588B">
            <w:pPr>
              <w:pStyle w:val="Formal1"/>
              <w:rPr>
                <w:rFonts w:ascii="Arial" w:hAnsi="Arial" w:cs="Arial"/>
                <w:sz w:val="20"/>
              </w:rPr>
            </w:pPr>
          </w:p>
          <w:p w:rsidR="009B5476" w:rsidRPr="00002C80" w:rsidRDefault="009B5476" w:rsidP="0089588B">
            <w:pPr>
              <w:pStyle w:val="Formal1"/>
              <w:rPr>
                <w:rFonts w:ascii="Arial" w:hAnsi="Arial" w:cs="Arial"/>
                <w:sz w:val="20"/>
              </w:rPr>
            </w:pPr>
            <w:r>
              <w:rPr>
                <w:rFonts w:ascii="Arial" w:hAnsi="Arial" w:cs="Arial"/>
                <w:sz w:val="20"/>
              </w:rPr>
              <w:lastRenderedPageBreak/>
              <w:t>Dawn discussed the potential dates for Club level ratings, and the discussion narrowed the dates to the September 15/16 weekend.  Other dates being considered were September 29/30 and October 6/7.</w:t>
            </w:r>
          </w:p>
          <w:p w:rsidR="00973CC9" w:rsidRDefault="00973CC9" w:rsidP="00870924">
            <w:pPr>
              <w:pStyle w:val="Formal1"/>
              <w:rPr>
                <w:rFonts w:ascii="Arial" w:hAnsi="Arial" w:cs="Arial"/>
                <w:sz w:val="20"/>
              </w:rPr>
            </w:pPr>
          </w:p>
          <w:p w:rsidR="00973CC9" w:rsidRPr="00F60FD9" w:rsidRDefault="00973CC9" w:rsidP="00973CC9">
            <w:pPr>
              <w:pStyle w:val="Formal1"/>
              <w:rPr>
                <w:rFonts w:ascii="Arial" w:hAnsi="Arial" w:cs="Arial"/>
                <w:b/>
                <w:sz w:val="20"/>
                <w:u w:val="single"/>
              </w:rPr>
            </w:pPr>
            <w:r w:rsidRPr="00F60FD9">
              <w:rPr>
                <w:rFonts w:ascii="Arial" w:hAnsi="Arial" w:cs="Arial"/>
                <w:b/>
                <w:sz w:val="20"/>
                <w:u w:val="single"/>
              </w:rPr>
              <w:t>Kalaway Cup Quadrille Team</w:t>
            </w:r>
          </w:p>
          <w:p w:rsidR="00973CC9" w:rsidRDefault="00973CC9" w:rsidP="00973CC9">
            <w:pPr>
              <w:pStyle w:val="Formal1"/>
              <w:rPr>
                <w:rFonts w:ascii="Arial" w:hAnsi="Arial" w:cs="Arial"/>
                <w:sz w:val="20"/>
              </w:rPr>
            </w:pPr>
            <w:r>
              <w:rPr>
                <w:rFonts w:ascii="Arial" w:hAnsi="Arial" w:cs="Arial"/>
                <w:sz w:val="20"/>
              </w:rPr>
              <w:t>Vicki noted that any</w:t>
            </w:r>
            <w:r w:rsidR="00554357">
              <w:rPr>
                <w:rFonts w:ascii="Arial" w:hAnsi="Arial" w:cs="Arial"/>
                <w:sz w:val="20"/>
              </w:rPr>
              <w:t xml:space="preserve"> members</w:t>
            </w:r>
            <w:r>
              <w:rPr>
                <w:rFonts w:ascii="Arial" w:hAnsi="Arial" w:cs="Arial"/>
                <w:sz w:val="20"/>
              </w:rPr>
              <w:t xml:space="preserve"> interested in participating in the Kalaway Cup Quadrille Team at the Polo Match should let Maria kn</w:t>
            </w:r>
            <w:r w:rsidR="0089588B">
              <w:rPr>
                <w:rFonts w:ascii="Arial" w:hAnsi="Arial" w:cs="Arial"/>
                <w:sz w:val="20"/>
              </w:rPr>
              <w:t>ow – Vicki stressed that this activity is open to any member, not just those attending camp.</w:t>
            </w:r>
          </w:p>
          <w:p w:rsidR="00973CC9" w:rsidRPr="00F80C8B" w:rsidRDefault="00973CC9" w:rsidP="00870924">
            <w:pPr>
              <w:pStyle w:val="Formal1"/>
              <w:rPr>
                <w:rFonts w:ascii="Arial" w:hAnsi="Arial" w:cs="Arial"/>
                <w:sz w:val="20"/>
              </w:rPr>
            </w:pPr>
          </w:p>
          <w:p w:rsidR="0089588B" w:rsidRPr="00F60FD9" w:rsidRDefault="0089588B" w:rsidP="0089588B">
            <w:pPr>
              <w:pStyle w:val="Formal1"/>
              <w:rPr>
                <w:rFonts w:ascii="Arial" w:hAnsi="Arial" w:cs="Arial"/>
                <w:b/>
                <w:sz w:val="20"/>
                <w:u w:val="single"/>
              </w:rPr>
            </w:pPr>
            <w:r>
              <w:rPr>
                <w:rFonts w:ascii="Arial" w:hAnsi="Arial" w:cs="Arial"/>
                <w:b/>
                <w:sz w:val="20"/>
                <w:u w:val="single"/>
              </w:rPr>
              <w:t>Weekly Lessons</w:t>
            </w:r>
          </w:p>
          <w:p w:rsidR="0089588B" w:rsidRDefault="0089588B" w:rsidP="0089588B">
            <w:pPr>
              <w:pStyle w:val="Formal1"/>
              <w:rPr>
                <w:rFonts w:ascii="Arial" w:hAnsi="Arial" w:cs="Arial"/>
                <w:sz w:val="20"/>
              </w:rPr>
            </w:pPr>
            <w:r>
              <w:rPr>
                <w:rFonts w:ascii="Arial" w:hAnsi="Arial" w:cs="Arial"/>
                <w:sz w:val="20"/>
              </w:rPr>
              <w:t xml:space="preserve">Vicki </w:t>
            </w:r>
            <w:r w:rsidR="00A27BDD">
              <w:rPr>
                <w:rFonts w:ascii="Arial" w:hAnsi="Arial" w:cs="Arial"/>
                <w:sz w:val="20"/>
              </w:rPr>
              <w:t>discussed the development that a small group of members who have rsvp’d for lessons are not coming to the lesson, but are also not communicating their intent to cancel.  The instructors receive a class list the day before, and groups are defined a few days in advance based upon who rsvps.  It is an imposition to those who schedule the lessons, the members who are negatively impacted by the lesson groupings and times, and the instructors to have no-shows to weekly lessons.</w:t>
            </w:r>
          </w:p>
          <w:p w:rsidR="004B37D8" w:rsidRDefault="004B37D8" w:rsidP="0089588B">
            <w:pPr>
              <w:pStyle w:val="Formal1"/>
              <w:rPr>
                <w:rFonts w:ascii="Arial" w:hAnsi="Arial" w:cs="Arial"/>
                <w:sz w:val="20"/>
              </w:rPr>
            </w:pPr>
          </w:p>
          <w:p w:rsidR="004B37D8" w:rsidRDefault="004B37D8" w:rsidP="0089588B">
            <w:pPr>
              <w:pStyle w:val="Formal1"/>
              <w:rPr>
                <w:rFonts w:ascii="Arial" w:hAnsi="Arial" w:cs="Arial"/>
                <w:sz w:val="20"/>
              </w:rPr>
            </w:pPr>
            <w:r>
              <w:rPr>
                <w:rFonts w:ascii="Arial" w:hAnsi="Arial" w:cs="Arial"/>
                <w:sz w:val="20"/>
              </w:rPr>
              <w:t>Sponsors offered the following suggestions to Vicki to assist her in determining the best approach to minimize this issue going forward:</w:t>
            </w:r>
          </w:p>
          <w:p w:rsidR="004B37D8" w:rsidRDefault="004B37D8" w:rsidP="004B37D8">
            <w:pPr>
              <w:pStyle w:val="Formal1"/>
              <w:numPr>
                <w:ilvl w:val="0"/>
                <w:numId w:val="5"/>
              </w:numPr>
              <w:rPr>
                <w:rFonts w:ascii="Arial" w:hAnsi="Arial" w:cs="Arial"/>
                <w:sz w:val="20"/>
              </w:rPr>
            </w:pPr>
            <w:r>
              <w:rPr>
                <w:rFonts w:ascii="Arial" w:hAnsi="Arial" w:cs="Arial"/>
                <w:sz w:val="20"/>
              </w:rPr>
              <w:t>The instructor should be compensated based on who is listed on the lesson roster, so that they are not penalized for a no-show</w:t>
            </w:r>
          </w:p>
          <w:p w:rsidR="004B37D8" w:rsidRDefault="004B37D8" w:rsidP="004B37D8">
            <w:pPr>
              <w:pStyle w:val="Formal1"/>
              <w:numPr>
                <w:ilvl w:val="0"/>
                <w:numId w:val="5"/>
              </w:numPr>
              <w:rPr>
                <w:rFonts w:ascii="Arial" w:hAnsi="Arial" w:cs="Arial"/>
                <w:sz w:val="20"/>
              </w:rPr>
            </w:pPr>
            <w:r>
              <w:rPr>
                <w:rFonts w:ascii="Arial" w:hAnsi="Arial" w:cs="Arial"/>
                <w:sz w:val="20"/>
              </w:rPr>
              <w:t xml:space="preserve">Members who are unable to use their mount for a lesson should attend the lesson anyway, </w:t>
            </w:r>
            <w:r w:rsidR="008A250B">
              <w:rPr>
                <w:rFonts w:ascii="Arial" w:hAnsi="Arial" w:cs="Arial"/>
                <w:sz w:val="20"/>
              </w:rPr>
              <w:t>to assist in instruction and learn from others</w:t>
            </w:r>
          </w:p>
          <w:p w:rsidR="004B37D8" w:rsidRDefault="004B37D8" w:rsidP="004B37D8">
            <w:pPr>
              <w:pStyle w:val="Formal1"/>
              <w:numPr>
                <w:ilvl w:val="0"/>
                <w:numId w:val="5"/>
              </w:numPr>
              <w:rPr>
                <w:rFonts w:ascii="Arial" w:hAnsi="Arial" w:cs="Arial"/>
                <w:sz w:val="20"/>
              </w:rPr>
            </w:pPr>
            <w:r>
              <w:rPr>
                <w:rFonts w:ascii="Arial" w:hAnsi="Arial" w:cs="Arial"/>
                <w:sz w:val="20"/>
              </w:rPr>
              <w:t>The parent of the no-show member should be asked to reimburse the Club for the cost of the no-show lesson if this occurs on a repeating basis</w:t>
            </w:r>
          </w:p>
          <w:p w:rsidR="004B37D8" w:rsidRDefault="004B37D8" w:rsidP="004B37D8">
            <w:pPr>
              <w:pStyle w:val="Formal1"/>
              <w:numPr>
                <w:ilvl w:val="0"/>
                <w:numId w:val="5"/>
              </w:numPr>
              <w:rPr>
                <w:rFonts w:ascii="Arial" w:hAnsi="Arial" w:cs="Arial"/>
                <w:sz w:val="20"/>
              </w:rPr>
            </w:pPr>
            <w:r>
              <w:rPr>
                <w:rFonts w:ascii="Arial" w:hAnsi="Arial" w:cs="Arial"/>
                <w:sz w:val="20"/>
              </w:rPr>
              <w:t>The DC uses their discretion in evaluating the facts and circumstances of repeated no-shows to determine the point at which reimbursement will be sought</w:t>
            </w:r>
          </w:p>
          <w:p w:rsidR="008A250B" w:rsidRDefault="008A250B" w:rsidP="008A250B">
            <w:pPr>
              <w:pStyle w:val="Formal1"/>
              <w:rPr>
                <w:rFonts w:ascii="Arial" w:hAnsi="Arial" w:cs="Arial"/>
                <w:sz w:val="20"/>
              </w:rPr>
            </w:pPr>
          </w:p>
          <w:p w:rsidR="008A250B" w:rsidRDefault="008A250B" w:rsidP="008A250B">
            <w:pPr>
              <w:pStyle w:val="Formal1"/>
              <w:rPr>
                <w:rFonts w:ascii="Arial" w:hAnsi="Arial" w:cs="Arial"/>
                <w:sz w:val="20"/>
              </w:rPr>
            </w:pPr>
            <w:r>
              <w:rPr>
                <w:rFonts w:ascii="Arial" w:hAnsi="Arial" w:cs="Arial"/>
                <w:sz w:val="20"/>
              </w:rPr>
              <w:t>Other suggestions included adding time at the end of lessons for horse management concepts.</w:t>
            </w:r>
          </w:p>
          <w:p w:rsidR="0089588B" w:rsidRDefault="0089588B" w:rsidP="00693ED7">
            <w:pPr>
              <w:pStyle w:val="Formal1"/>
              <w:rPr>
                <w:rFonts w:ascii="Arial" w:hAnsi="Arial" w:cs="Arial"/>
                <w:b/>
                <w:sz w:val="20"/>
                <w:u w:val="single"/>
              </w:rPr>
            </w:pPr>
          </w:p>
          <w:p w:rsidR="005F7AE1" w:rsidRDefault="005F7AE1" w:rsidP="00693ED7">
            <w:pPr>
              <w:pStyle w:val="Formal1"/>
              <w:rPr>
                <w:rFonts w:ascii="Arial" w:hAnsi="Arial" w:cs="Arial"/>
                <w:b/>
                <w:sz w:val="20"/>
                <w:u w:val="single"/>
              </w:rPr>
            </w:pPr>
            <w:r>
              <w:rPr>
                <w:rFonts w:ascii="Arial" w:hAnsi="Arial" w:cs="Arial"/>
                <w:b/>
                <w:sz w:val="20"/>
                <w:u w:val="single"/>
              </w:rPr>
              <w:t>New Business</w:t>
            </w:r>
            <w:r w:rsidR="00F80C8B">
              <w:rPr>
                <w:rFonts w:ascii="Arial" w:hAnsi="Arial" w:cs="Arial"/>
                <w:b/>
                <w:sz w:val="20"/>
                <w:u w:val="single"/>
              </w:rPr>
              <w:t xml:space="preserve"> </w:t>
            </w:r>
          </w:p>
          <w:p w:rsidR="009B5476" w:rsidRDefault="009B5476" w:rsidP="009B5476">
            <w:pPr>
              <w:pStyle w:val="Formal1"/>
              <w:rPr>
                <w:rFonts w:ascii="Arial" w:hAnsi="Arial" w:cs="Arial"/>
                <w:sz w:val="20"/>
              </w:rPr>
            </w:pPr>
            <w:r>
              <w:rPr>
                <w:rFonts w:ascii="Arial" w:hAnsi="Arial" w:cs="Arial"/>
                <w:sz w:val="20"/>
              </w:rPr>
              <w:t>Regina offered that John Rosene is offering Friday polo lessons for Pony Club members for $150 per year.  She is going to send the details to the website so everyone can consider this kind offer.</w:t>
            </w:r>
          </w:p>
          <w:p w:rsidR="009B5476" w:rsidRDefault="009B5476" w:rsidP="00693ED7">
            <w:pPr>
              <w:pStyle w:val="Formal1"/>
              <w:rPr>
                <w:rFonts w:ascii="Arial" w:hAnsi="Arial" w:cs="Arial"/>
                <w:sz w:val="20"/>
              </w:rPr>
            </w:pPr>
          </w:p>
          <w:p w:rsidR="00562772" w:rsidRPr="003F4FB5" w:rsidRDefault="00562772" w:rsidP="00FF3A52">
            <w:pPr>
              <w:pStyle w:val="Formal1"/>
              <w:rPr>
                <w:rFonts w:ascii="Arial" w:hAnsi="Arial" w:cs="Arial"/>
                <w:b/>
                <w:sz w:val="20"/>
                <w:u w:val="single"/>
              </w:rPr>
            </w:pPr>
            <w:r w:rsidRPr="003F4FB5">
              <w:rPr>
                <w:rFonts w:ascii="Arial" w:hAnsi="Arial" w:cs="Arial"/>
                <w:b/>
                <w:sz w:val="20"/>
                <w:u w:val="single"/>
              </w:rPr>
              <w:t>Meeting Adjourned a</w:t>
            </w:r>
            <w:r w:rsidR="00693ED7">
              <w:rPr>
                <w:rFonts w:ascii="Arial" w:hAnsi="Arial" w:cs="Arial"/>
                <w:b/>
                <w:sz w:val="20"/>
                <w:u w:val="single"/>
              </w:rPr>
              <w:t xml:space="preserve">t </w:t>
            </w:r>
            <w:r w:rsidR="00E0740C">
              <w:rPr>
                <w:rFonts w:ascii="Arial" w:hAnsi="Arial" w:cs="Arial"/>
                <w:b/>
                <w:sz w:val="20"/>
                <w:u w:val="single"/>
              </w:rPr>
              <w:t>6</w:t>
            </w:r>
            <w:r w:rsidR="00693ED7">
              <w:rPr>
                <w:rFonts w:ascii="Arial" w:hAnsi="Arial" w:cs="Arial"/>
                <w:b/>
                <w:sz w:val="20"/>
                <w:u w:val="single"/>
              </w:rPr>
              <w:t>:</w:t>
            </w:r>
            <w:r w:rsidR="009B5476">
              <w:rPr>
                <w:rFonts w:ascii="Arial" w:hAnsi="Arial" w:cs="Arial"/>
                <w:b/>
                <w:sz w:val="20"/>
                <w:u w:val="single"/>
              </w:rPr>
              <w:t>06</w:t>
            </w:r>
            <w:r w:rsidRPr="003F4FB5">
              <w:rPr>
                <w:rFonts w:ascii="Arial" w:hAnsi="Arial" w:cs="Arial"/>
                <w:b/>
                <w:sz w:val="20"/>
                <w:u w:val="single"/>
              </w:rPr>
              <w:t xml:space="preserve"> p</w:t>
            </w:r>
            <w:r w:rsidR="00C41711">
              <w:rPr>
                <w:rFonts w:ascii="Arial" w:hAnsi="Arial" w:cs="Arial"/>
                <w:b/>
                <w:sz w:val="20"/>
                <w:u w:val="single"/>
              </w:rPr>
              <w:t>.</w:t>
            </w:r>
            <w:r w:rsidRPr="003F4FB5">
              <w:rPr>
                <w:rFonts w:ascii="Arial" w:hAnsi="Arial" w:cs="Arial"/>
                <w:b/>
                <w:sz w:val="20"/>
                <w:u w:val="single"/>
              </w:rPr>
              <w:t>m.</w:t>
            </w:r>
            <w:r w:rsidR="00F84DE9">
              <w:rPr>
                <w:rFonts w:ascii="Arial" w:hAnsi="Arial" w:cs="Arial"/>
                <w:b/>
                <w:sz w:val="20"/>
                <w:u w:val="single"/>
              </w:rPr>
              <w:t xml:space="preserve"> </w:t>
            </w:r>
          </w:p>
          <w:p w:rsidR="00562772" w:rsidRPr="003F4FB5" w:rsidRDefault="001762C6" w:rsidP="00FF3A52">
            <w:pPr>
              <w:pStyle w:val="Formal1"/>
              <w:rPr>
                <w:rFonts w:ascii="Arial" w:hAnsi="Arial" w:cs="Arial"/>
                <w:sz w:val="20"/>
              </w:rPr>
            </w:pPr>
            <w:r>
              <w:rPr>
                <w:rFonts w:ascii="Arial" w:hAnsi="Arial" w:cs="Arial"/>
                <w:sz w:val="20"/>
              </w:rPr>
              <w:t>Motion to adjourn made by</w:t>
            </w:r>
            <w:r w:rsidR="00554357">
              <w:rPr>
                <w:rFonts w:ascii="Arial" w:hAnsi="Arial" w:cs="Arial"/>
                <w:sz w:val="20"/>
              </w:rPr>
              <w:t xml:space="preserve"> Vicki</w:t>
            </w:r>
            <w:r>
              <w:rPr>
                <w:rFonts w:ascii="Arial" w:hAnsi="Arial" w:cs="Arial"/>
                <w:sz w:val="20"/>
              </w:rPr>
              <w:t xml:space="preserve">, seconded by </w:t>
            </w:r>
            <w:r w:rsidR="009B5476">
              <w:rPr>
                <w:rFonts w:ascii="Arial" w:hAnsi="Arial" w:cs="Arial"/>
                <w:sz w:val="20"/>
              </w:rPr>
              <w:t>Judy</w:t>
            </w:r>
            <w:r>
              <w:rPr>
                <w:rFonts w:ascii="Arial" w:hAnsi="Arial" w:cs="Arial"/>
                <w:sz w:val="20"/>
              </w:rPr>
              <w:t>.</w:t>
            </w:r>
          </w:p>
          <w:p w:rsidR="005F7AE1" w:rsidRDefault="005F7AE1" w:rsidP="00FF3A52">
            <w:pPr>
              <w:pStyle w:val="Formal1"/>
              <w:rPr>
                <w:rFonts w:ascii="Arial" w:hAnsi="Arial" w:cs="Arial"/>
                <w:sz w:val="20"/>
              </w:rPr>
            </w:pPr>
          </w:p>
          <w:p w:rsidR="005F7AE1" w:rsidRDefault="00580475" w:rsidP="00FF3A52">
            <w:pPr>
              <w:pStyle w:val="Formal1"/>
              <w:rPr>
                <w:rFonts w:ascii="Arial" w:hAnsi="Arial" w:cs="Arial"/>
                <w:sz w:val="20"/>
              </w:rPr>
            </w:pPr>
            <w:r>
              <w:rPr>
                <w:rFonts w:ascii="Arial" w:hAnsi="Arial" w:cs="Arial"/>
                <w:sz w:val="20"/>
              </w:rPr>
              <w:t xml:space="preserve"> </w:t>
            </w:r>
          </w:p>
          <w:p w:rsidR="00562772" w:rsidRPr="003F4FB5" w:rsidRDefault="00562772" w:rsidP="00FF3A52">
            <w:pPr>
              <w:pStyle w:val="Formal1"/>
              <w:rPr>
                <w:rFonts w:ascii="Arial" w:hAnsi="Arial" w:cs="Arial"/>
                <w:sz w:val="20"/>
              </w:rPr>
            </w:pPr>
            <w:r w:rsidRPr="003F4FB5">
              <w:rPr>
                <w:rFonts w:ascii="Arial" w:hAnsi="Arial" w:cs="Arial"/>
                <w:sz w:val="20"/>
              </w:rPr>
              <w:t>Documents distributed:</w:t>
            </w:r>
          </w:p>
          <w:p w:rsidR="00617423" w:rsidRDefault="00FF3A52" w:rsidP="00FF3A52">
            <w:pPr>
              <w:pStyle w:val="Formal1"/>
              <w:numPr>
                <w:ilvl w:val="0"/>
                <w:numId w:val="2"/>
              </w:numPr>
              <w:rPr>
                <w:rFonts w:ascii="Arial" w:hAnsi="Arial" w:cs="Arial"/>
                <w:sz w:val="20"/>
              </w:rPr>
            </w:pPr>
            <w:r>
              <w:rPr>
                <w:rFonts w:ascii="Arial" w:hAnsi="Arial" w:cs="Arial"/>
                <w:sz w:val="20"/>
              </w:rPr>
              <w:t>A</w:t>
            </w:r>
            <w:r w:rsidR="000627FD">
              <w:rPr>
                <w:rFonts w:ascii="Arial" w:hAnsi="Arial" w:cs="Arial"/>
                <w:sz w:val="20"/>
              </w:rPr>
              <w:t>genda</w:t>
            </w:r>
          </w:p>
          <w:p w:rsidR="00453A44" w:rsidRPr="003F4FB5" w:rsidRDefault="00453A44" w:rsidP="009B5476">
            <w:pPr>
              <w:pStyle w:val="Formal1"/>
              <w:rPr>
                <w:rFonts w:ascii="Arial" w:hAnsi="Arial" w:cs="Arial"/>
                <w:sz w:val="20"/>
              </w:rPr>
            </w:pPr>
          </w:p>
        </w:tc>
      </w:tr>
      <w:tr w:rsidR="00562772" w:rsidRPr="003F4FB5" w:rsidTr="00FF3A52">
        <w:tc>
          <w:tcPr>
            <w:tcW w:w="10134" w:type="dxa"/>
            <w:gridSpan w:val="4"/>
          </w:tcPr>
          <w:p w:rsidR="00562772" w:rsidRPr="003F4FB5" w:rsidRDefault="00562772" w:rsidP="00FF3A52">
            <w:pPr>
              <w:pStyle w:val="Formal1"/>
              <w:rPr>
                <w:rFonts w:ascii="Arial" w:hAnsi="Arial" w:cs="Arial"/>
                <w:sz w:val="20"/>
              </w:rPr>
            </w:pPr>
          </w:p>
        </w:tc>
      </w:tr>
    </w:tbl>
    <w:p w:rsidR="00562772" w:rsidRPr="003F4FB5" w:rsidRDefault="00562772"/>
    <w:sectPr w:rsidR="00562772" w:rsidRPr="003F4FB5" w:rsidSect="00C1081F">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4C" w:rsidRDefault="00923D4C" w:rsidP="008F5EFF">
      <w:r>
        <w:separator/>
      </w:r>
    </w:p>
  </w:endnote>
  <w:endnote w:type="continuationSeparator" w:id="0">
    <w:p w:rsidR="00923D4C" w:rsidRDefault="00923D4C" w:rsidP="008F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FF" w:rsidRDefault="008F5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FF" w:rsidRDefault="00360F11">
    <w:pPr>
      <w:pStyle w:val="Footer"/>
      <w:jc w:val="center"/>
    </w:pPr>
    <w:r>
      <w:fldChar w:fldCharType="begin"/>
    </w:r>
    <w:r>
      <w:instrText xml:space="preserve"> PAGE   \* MERGEFORMAT </w:instrText>
    </w:r>
    <w:r>
      <w:fldChar w:fldCharType="separate"/>
    </w:r>
    <w:r>
      <w:rPr>
        <w:noProof/>
      </w:rPr>
      <w:t>1</w:t>
    </w:r>
    <w:r>
      <w:rPr>
        <w:noProof/>
      </w:rPr>
      <w:fldChar w:fldCharType="end"/>
    </w:r>
  </w:p>
  <w:p w:rsidR="008F5EFF" w:rsidRDefault="008F5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FF" w:rsidRDefault="008F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4C" w:rsidRDefault="00923D4C" w:rsidP="008F5EFF">
      <w:r>
        <w:separator/>
      </w:r>
    </w:p>
  </w:footnote>
  <w:footnote w:type="continuationSeparator" w:id="0">
    <w:p w:rsidR="00923D4C" w:rsidRDefault="00923D4C" w:rsidP="008F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FF" w:rsidRDefault="008F5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FF" w:rsidRDefault="008F5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FF" w:rsidRDefault="008F5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120"/>
    <w:multiLevelType w:val="hybridMultilevel"/>
    <w:tmpl w:val="3C8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2108"/>
    <w:multiLevelType w:val="hybridMultilevel"/>
    <w:tmpl w:val="CEAE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4A99"/>
    <w:multiLevelType w:val="hybridMultilevel"/>
    <w:tmpl w:val="ADC86A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D12886"/>
    <w:multiLevelType w:val="hybridMultilevel"/>
    <w:tmpl w:val="9DFA302E"/>
    <w:lvl w:ilvl="0" w:tplc="BF6C2CA0">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7A2E06"/>
    <w:multiLevelType w:val="hybridMultilevel"/>
    <w:tmpl w:val="8780C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94F"/>
    <w:rsid w:val="000028E1"/>
    <w:rsid w:val="000041AF"/>
    <w:rsid w:val="00007DDE"/>
    <w:rsid w:val="00024336"/>
    <w:rsid w:val="000262DA"/>
    <w:rsid w:val="000300D3"/>
    <w:rsid w:val="000328EC"/>
    <w:rsid w:val="000340CA"/>
    <w:rsid w:val="00041C58"/>
    <w:rsid w:val="00045016"/>
    <w:rsid w:val="00046069"/>
    <w:rsid w:val="00052645"/>
    <w:rsid w:val="000627FD"/>
    <w:rsid w:val="00064122"/>
    <w:rsid w:val="00066189"/>
    <w:rsid w:val="00076D85"/>
    <w:rsid w:val="00080AF9"/>
    <w:rsid w:val="00086E0D"/>
    <w:rsid w:val="00090ABE"/>
    <w:rsid w:val="000A5962"/>
    <w:rsid w:val="000B78E5"/>
    <w:rsid w:val="000B7D33"/>
    <w:rsid w:val="000C04BD"/>
    <w:rsid w:val="000C2A4E"/>
    <w:rsid w:val="000C6AF1"/>
    <w:rsid w:val="000D01E4"/>
    <w:rsid w:val="000D6A00"/>
    <w:rsid w:val="000E3A6A"/>
    <w:rsid w:val="000E5A21"/>
    <w:rsid w:val="000E65A5"/>
    <w:rsid w:val="000F4DED"/>
    <w:rsid w:val="000F5B51"/>
    <w:rsid w:val="00104A60"/>
    <w:rsid w:val="00107394"/>
    <w:rsid w:val="001142BE"/>
    <w:rsid w:val="001152B2"/>
    <w:rsid w:val="00122180"/>
    <w:rsid w:val="00127898"/>
    <w:rsid w:val="001310E9"/>
    <w:rsid w:val="001331D2"/>
    <w:rsid w:val="00133E15"/>
    <w:rsid w:val="00134A0C"/>
    <w:rsid w:val="00137DE7"/>
    <w:rsid w:val="001403F0"/>
    <w:rsid w:val="00150ABE"/>
    <w:rsid w:val="0017423E"/>
    <w:rsid w:val="00174C1E"/>
    <w:rsid w:val="001762C6"/>
    <w:rsid w:val="00176F14"/>
    <w:rsid w:val="00183A2E"/>
    <w:rsid w:val="001949FC"/>
    <w:rsid w:val="001A1FE0"/>
    <w:rsid w:val="001A32DE"/>
    <w:rsid w:val="001A6454"/>
    <w:rsid w:val="001A788E"/>
    <w:rsid w:val="001C5F23"/>
    <w:rsid w:val="001D1D12"/>
    <w:rsid w:val="001E170F"/>
    <w:rsid w:val="001E2EEC"/>
    <w:rsid w:val="001E4B2C"/>
    <w:rsid w:val="001E67E9"/>
    <w:rsid w:val="001F1433"/>
    <w:rsid w:val="001F4201"/>
    <w:rsid w:val="001F54EC"/>
    <w:rsid w:val="001F7B70"/>
    <w:rsid w:val="00235422"/>
    <w:rsid w:val="002356B9"/>
    <w:rsid w:val="00236631"/>
    <w:rsid w:val="00242BB8"/>
    <w:rsid w:val="002468C1"/>
    <w:rsid w:val="00247A19"/>
    <w:rsid w:val="00252935"/>
    <w:rsid w:val="00271C13"/>
    <w:rsid w:val="002761E2"/>
    <w:rsid w:val="00294331"/>
    <w:rsid w:val="002961D9"/>
    <w:rsid w:val="002A0D6E"/>
    <w:rsid w:val="002A266E"/>
    <w:rsid w:val="002A7194"/>
    <w:rsid w:val="002B7E73"/>
    <w:rsid w:val="002C5022"/>
    <w:rsid w:val="002D0532"/>
    <w:rsid w:val="002D3845"/>
    <w:rsid w:val="002D649F"/>
    <w:rsid w:val="002D74AD"/>
    <w:rsid w:val="002E50E1"/>
    <w:rsid w:val="002E5F45"/>
    <w:rsid w:val="002E71CA"/>
    <w:rsid w:val="002F155D"/>
    <w:rsid w:val="00303C53"/>
    <w:rsid w:val="00303D63"/>
    <w:rsid w:val="00307A86"/>
    <w:rsid w:val="0031424C"/>
    <w:rsid w:val="00317B48"/>
    <w:rsid w:val="00321C6C"/>
    <w:rsid w:val="003260FE"/>
    <w:rsid w:val="00340AE5"/>
    <w:rsid w:val="003464C9"/>
    <w:rsid w:val="00354B30"/>
    <w:rsid w:val="00357846"/>
    <w:rsid w:val="00357A58"/>
    <w:rsid w:val="00360F11"/>
    <w:rsid w:val="003648D6"/>
    <w:rsid w:val="003660A5"/>
    <w:rsid w:val="00367C37"/>
    <w:rsid w:val="003718F9"/>
    <w:rsid w:val="0038189C"/>
    <w:rsid w:val="00384351"/>
    <w:rsid w:val="00393744"/>
    <w:rsid w:val="00393880"/>
    <w:rsid w:val="003961BB"/>
    <w:rsid w:val="003A0667"/>
    <w:rsid w:val="003A1024"/>
    <w:rsid w:val="003C0C57"/>
    <w:rsid w:val="003C1295"/>
    <w:rsid w:val="003C15AD"/>
    <w:rsid w:val="003D7572"/>
    <w:rsid w:val="003D7BD9"/>
    <w:rsid w:val="003E5D63"/>
    <w:rsid w:val="003E6AED"/>
    <w:rsid w:val="003F03D1"/>
    <w:rsid w:val="003F4FB5"/>
    <w:rsid w:val="003F7A53"/>
    <w:rsid w:val="00402364"/>
    <w:rsid w:val="00404194"/>
    <w:rsid w:val="00410287"/>
    <w:rsid w:val="00411FB0"/>
    <w:rsid w:val="00420AB5"/>
    <w:rsid w:val="0042237C"/>
    <w:rsid w:val="00445259"/>
    <w:rsid w:val="00451EE0"/>
    <w:rsid w:val="00453A44"/>
    <w:rsid w:val="00453E3E"/>
    <w:rsid w:val="004603D0"/>
    <w:rsid w:val="0046694A"/>
    <w:rsid w:val="0047728D"/>
    <w:rsid w:val="0047780F"/>
    <w:rsid w:val="00477C9E"/>
    <w:rsid w:val="00480C20"/>
    <w:rsid w:val="00482244"/>
    <w:rsid w:val="004825FD"/>
    <w:rsid w:val="004A0846"/>
    <w:rsid w:val="004B010F"/>
    <w:rsid w:val="004B1DCB"/>
    <w:rsid w:val="004B2948"/>
    <w:rsid w:val="004B37D8"/>
    <w:rsid w:val="004C33F8"/>
    <w:rsid w:val="004C54D5"/>
    <w:rsid w:val="004C6BAC"/>
    <w:rsid w:val="004E2689"/>
    <w:rsid w:val="004E35E1"/>
    <w:rsid w:val="004E4B83"/>
    <w:rsid w:val="004F0F03"/>
    <w:rsid w:val="00501A32"/>
    <w:rsid w:val="005029E1"/>
    <w:rsid w:val="0050740C"/>
    <w:rsid w:val="0051425B"/>
    <w:rsid w:val="0054560C"/>
    <w:rsid w:val="005502CB"/>
    <w:rsid w:val="00554357"/>
    <w:rsid w:val="00554D5B"/>
    <w:rsid w:val="00562772"/>
    <w:rsid w:val="00566E40"/>
    <w:rsid w:val="00572713"/>
    <w:rsid w:val="00580475"/>
    <w:rsid w:val="0058108C"/>
    <w:rsid w:val="00590E15"/>
    <w:rsid w:val="00590F54"/>
    <w:rsid w:val="00597D91"/>
    <w:rsid w:val="005A7E1C"/>
    <w:rsid w:val="005B0A9B"/>
    <w:rsid w:val="005B0F06"/>
    <w:rsid w:val="005C43C2"/>
    <w:rsid w:val="005D2F85"/>
    <w:rsid w:val="005E2037"/>
    <w:rsid w:val="005E4027"/>
    <w:rsid w:val="005E6630"/>
    <w:rsid w:val="005F35B7"/>
    <w:rsid w:val="005F3B8C"/>
    <w:rsid w:val="005F48DB"/>
    <w:rsid w:val="005F7AE1"/>
    <w:rsid w:val="00607C8F"/>
    <w:rsid w:val="0061045B"/>
    <w:rsid w:val="00613AEC"/>
    <w:rsid w:val="00616E86"/>
    <w:rsid w:val="00617423"/>
    <w:rsid w:val="00617FCD"/>
    <w:rsid w:val="00620388"/>
    <w:rsid w:val="006266EB"/>
    <w:rsid w:val="00631C58"/>
    <w:rsid w:val="00634F56"/>
    <w:rsid w:val="00635F41"/>
    <w:rsid w:val="006436FD"/>
    <w:rsid w:val="00644E69"/>
    <w:rsid w:val="00646C08"/>
    <w:rsid w:val="00655627"/>
    <w:rsid w:val="00656665"/>
    <w:rsid w:val="006572A2"/>
    <w:rsid w:val="00665062"/>
    <w:rsid w:val="0067076D"/>
    <w:rsid w:val="00675E6C"/>
    <w:rsid w:val="0067793D"/>
    <w:rsid w:val="0068282D"/>
    <w:rsid w:val="00682E0A"/>
    <w:rsid w:val="00693ED7"/>
    <w:rsid w:val="00696793"/>
    <w:rsid w:val="006A294F"/>
    <w:rsid w:val="006A2C6D"/>
    <w:rsid w:val="006A357D"/>
    <w:rsid w:val="006A54B2"/>
    <w:rsid w:val="006A5FAA"/>
    <w:rsid w:val="006B723E"/>
    <w:rsid w:val="006C44BD"/>
    <w:rsid w:val="006D1854"/>
    <w:rsid w:val="006D6218"/>
    <w:rsid w:val="006D7A67"/>
    <w:rsid w:val="006E12C7"/>
    <w:rsid w:val="006E13F0"/>
    <w:rsid w:val="006E20DC"/>
    <w:rsid w:val="006E2853"/>
    <w:rsid w:val="006F3FF4"/>
    <w:rsid w:val="006F6D19"/>
    <w:rsid w:val="00711E2E"/>
    <w:rsid w:val="007134EC"/>
    <w:rsid w:val="00715FD3"/>
    <w:rsid w:val="00722BA2"/>
    <w:rsid w:val="00740647"/>
    <w:rsid w:val="00743A03"/>
    <w:rsid w:val="00743FB3"/>
    <w:rsid w:val="00751689"/>
    <w:rsid w:val="00753375"/>
    <w:rsid w:val="007546D6"/>
    <w:rsid w:val="00755104"/>
    <w:rsid w:val="0075759D"/>
    <w:rsid w:val="00766B6B"/>
    <w:rsid w:val="00767F2C"/>
    <w:rsid w:val="007723FA"/>
    <w:rsid w:val="00774EF0"/>
    <w:rsid w:val="007775DE"/>
    <w:rsid w:val="00795972"/>
    <w:rsid w:val="007A322A"/>
    <w:rsid w:val="007B6426"/>
    <w:rsid w:val="007C29CB"/>
    <w:rsid w:val="007C4320"/>
    <w:rsid w:val="007C5183"/>
    <w:rsid w:val="007D0E23"/>
    <w:rsid w:val="007D301B"/>
    <w:rsid w:val="007D31B6"/>
    <w:rsid w:val="007D330B"/>
    <w:rsid w:val="007D5635"/>
    <w:rsid w:val="007F4B62"/>
    <w:rsid w:val="007F5B6E"/>
    <w:rsid w:val="007F690C"/>
    <w:rsid w:val="00804616"/>
    <w:rsid w:val="00821BF0"/>
    <w:rsid w:val="00822907"/>
    <w:rsid w:val="0082560D"/>
    <w:rsid w:val="00826E0B"/>
    <w:rsid w:val="0083082A"/>
    <w:rsid w:val="008325F3"/>
    <w:rsid w:val="00833587"/>
    <w:rsid w:val="00837279"/>
    <w:rsid w:val="008566FC"/>
    <w:rsid w:val="00861197"/>
    <w:rsid w:val="00870924"/>
    <w:rsid w:val="00873EB2"/>
    <w:rsid w:val="0088662B"/>
    <w:rsid w:val="00892121"/>
    <w:rsid w:val="00892C65"/>
    <w:rsid w:val="00892D31"/>
    <w:rsid w:val="00894C78"/>
    <w:rsid w:val="0089588B"/>
    <w:rsid w:val="008A0512"/>
    <w:rsid w:val="008A250B"/>
    <w:rsid w:val="008A35A0"/>
    <w:rsid w:val="008A50A9"/>
    <w:rsid w:val="008B2183"/>
    <w:rsid w:val="008B47DB"/>
    <w:rsid w:val="008C0AA4"/>
    <w:rsid w:val="008D02F7"/>
    <w:rsid w:val="008D34D5"/>
    <w:rsid w:val="008E0378"/>
    <w:rsid w:val="008E24AD"/>
    <w:rsid w:val="008E4261"/>
    <w:rsid w:val="008F1358"/>
    <w:rsid w:val="008F5EFF"/>
    <w:rsid w:val="00901C68"/>
    <w:rsid w:val="0090599B"/>
    <w:rsid w:val="00905FF9"/>
    <w:rsid w:val="009060D9"/>
    <w:rsid w:val="00923D4C"/>
    <w:rsid w:val="0092488A"/>
    <w:rsid w:val="00924A3E"/>
    <w:rsid w:val="0093006A"/>
    <w:rsid w:val="0093154C"/>
    <w:rsid w:val="00935E17"/>
    <w:rsid w:val="00936C07"/>
    <w:rsid w:val="0095093B"/>
    <w:rsid w:val="00952BB4"/>
    <w:rsid w:val="009717F7"/>
    <w:rsid w:val="00973CC9"/>
    <w:rsid w:val="009779B2"/>
    <w:rsid w:val="00987ED6"/>
    <w:rsid w:val="00994E3B"/>
    <w:rsid w:val="009A2174"/>
    <w:rsid w:val="009A39F2"/>
    <w:rsid w:val="009A65D5"/>
    <w:rsid w:val="009A7A09"/>
    <w:rsid w:val="009B2817"/>
    <w:rsid w:val="009B5476"/>
    <w:rsid w:val="009B68DA"/>
    <w:rsid w:val="009C2C6D"/>
    <w:rsid w:val="009D3263"/>
    <w:rsid w:val="009D5652"/>
    <w:rsid w:val="009E1222"/>
    <w:rsid w:val="009E2761"/>
    <w:rsid w:val="009F07EF"/>
    <w:rsid w:val="009F5BDE"/>
    <w:rsid w:val="009F6F12"/>
    <w:rsid w:val="00A02674"/>
    <w:rsid w:val="00A04186"/>
    <w:rsid w:val="00A05B3B"/>
    <w:rsid w:val="00A05FB1"/>
    <w:rsid w:val="00A065D7"/>
    <w:rsid w:val="00A1245B"/>
    <w:rsid w:val="00A171F4"/>
    <w:rsid w:val="00A17F2D"/>
    <w:rsid w:val="00A20FE1"/>
    <w:rsid w:val="00A22177"/>
    <w:rsid w:val="00A23C54"/>
    <w:rsid w:val="00A27BDD"/>
    <w:rsid w:val="00A3140E"/>
    <w:rsid w:val="00A4135C"/>
    <w:rsid w:val="00A4249F"/>
    <w:rsid w:val="00A44555"/>
    <w:rsid w:val="00A500A5"/>
    <w:rsid w:val="00A52D4E"/>
    <w:rsid w:val="00A53C5F"/>
    <w:rsid w:val="00A54409"/>
    <w:rsid w:val="00A571FD"/>
    <w:rsid w:val="00A65683"/>
    <w:rsid w:val="00A6708D"/>
    <w:rsid w:val="00A67C02"/>
    <w:rsid w:val="00A8179A"/>
    <w:rsid w:val="00A86D61"/>
    <w:rsid w:val="00A9117A"/>
    <w:rsid w:val="00A92E7B"/>
    <w:rsid w:val="00A93021"/>
    <w:rsid w:val="00A93C79"/>
    <w:rsid w:val="00A973E8"/>
    <w:rsid w:val="00AA050F"/>
    <w:rsid w:val="00AA0CCF"/>
    <w:rsid w:val="00AA3D37"/>
    <w:rsid w:val="00AA7DD8"/>
    <w:rsid w:val="00AB449A"/>
    <w:rsid w:val="00AB7A4D"/>
    <w:rsid w:val="00AC4CFE"/>
    <w:rsid w:val="00AC50EC"/>
    <w:rsid w:val="00AD4900"/>
    <w:rsid w:val="00AD6BE5"/>
    <w:rsid w:val="00AE17FB"/>
    <w:rsid w:val="00AE223A"/>
    <w:rsid w:val="00AE4049"/>
    <w:rsid w:val="00AF1839"/>
    <w:rsid w:val="00AF2727"/>
    <w:rsid w:val="00AF622F"/>
    <w:rsid w:val="00B0257A"/>
    <w:rsid w:val="00B072CF"/>
    <w:rsid w:val="00B145AF"/>
    <w:rsid w:val="00B16B3F"/>
    <w:rsid w:val="00B16C98"/>
    <w:rsid w:val="00B26A2F"/>
    <w:rsid w:val="00B42FDE"/>
    <w:rsid w:val="00B7477E"/>
    <w:rsid w:val="00B9591C"/>
    <w:rsid w:val="00B9783B"/>
    <w:rsid w:val="00BA14DB"/>
    <w:rsid w:val="00BB0848"/>
    <w:rsid w:val="00BC0E79"/>
    <w:rsid w:val="00BC12FD"/>
    <w:rsid w:val="00BC2144"/>
    <w:rsid w:val="00BC24A4"/>
    <w:rsid w:val="00BC2BD7"/>
    <w:rsid w:val="00BD6D00"/>
    <w:rsid w:val="00BD708B"/>
    <w:rsid w:val="00BE0C1F"/>
    <w:rsid w:val="00BF2054"/>
    <w:rsid w:val="00BF2E20"/>
    <w:rsid w:val="00BF3A31"/>
    <w:rsid w:val="00BF50E9"/>
    <w:rsid w:val="00C00EBF"/>
    <w:rsid w:val="00C04A7E"/>
    <w:rsid w:val="00C1081F"/>
    <w:rsid w:val="00C114A4"/>
    <w:rsid w:val="00C12F6C"/>
    <w:rsid w:val="00C146EA"/>
    <w:rsid w:val="00C153E8"/>
    <w:rsid w:val="00C203FC"/>
    <w:rsid w:val="00C30F82"/>
    <w:rsid w:val="00C312D5"/>
    <w:rsid w:val="00C41711"/>
    <w:rsid w:val="00C46B8E"/>
    <w:rsid w:val="00C51239"/>
    <w:rsid w:val="00C57367"/>
    <w:rsid w:val="00C57381"/>
    <w:rsid w:val="00C614AA"/>
    <w:rsid w:val="00C620EA"/>
    <w:rsid w:val="00C633E0"/>
    <w:rsid w:val="00C71C83"/>
    <w:rsid w:val="00C756DC"/>
    <w:rsid w:val="00C85A5A"/>
    <w:rsid w:val="00C90828"/>
    <w:rsid w:val="00C948C1"/>
    <w:rsid w:val="00C94AC9"/>
    <w:rsid w:val="00C9645E"/>
    <w:rsid w:val="00CA005B"/>
    <w:rsid w:val="00CA170C"/>
    <w:rsid w:val="00CA1BFC"/>
    <w:rsid w:val="00CA53EC"/>
    <w:rsid w:val="00CC44E6"/>
    <w:rsid w:val="00CD2D54"/>
    <w:rsid w:val="00CD6C25"/>
    <w:rsid w:val="00CE27DC"/>
    <w:rsid w:val="00CE6CA8"/>
    <w:rsid w:val="00D04A60"/>
    <w:rsid w:val="00D1499D"/>
    <w:rsid w:val="00D21896"/>
    <w:rsid w:val="00D21FC3"/>
    <w:rsid w:val="00D254EA"/>
    <w:rsid w:val="00D2609E"/>
    <w:rsid w:val="00D266D8"/>
    <w:rsid w:val="00D26C2E"/>
    <w:rsid w:val="00D345F6"/>
    <w:rsid w:val="00D35F8E"/>
    <w:rsid w:val="00D404DF"/>
    <w:rsid w:val="00D46427"/>
    <w:rsid w:val="00D47EC0"/>
    <w:rsid w:val="00D8256C"/>
    <w:rsid w:val="00D90378"/>
    <w:rsid w:val="00D921B6"/>
    <w:rsid w:val="00D97D82"/>
    <w:rsid w:val="00DA4278"/>
    <w:rsid w:val="00DA568D"/>
    <w:rsid w:val="00DC01EB"/>
    <w:rsid w:val="00DC6F3B"/>
    <w:rsid w:val="00DC797F"/>
    <w:rsid w:val="00DC7A3F"/>
    <w:rsid w:val="00DD416E"/>
    <w:rsid w:val="00DD6DCF"/>
    <w:rsid w:val="00DE3128"/>
    <w:rsid w:val="00DE6E18"/>
    <w:rsid w:val="00DF19ED"/>
    <w:rsid w:val="00DF2E67"/>
    <w:rsid w:val="00DF3EC2"/>
    <w:rsid w:val="00DF3F2C"/>
    <w:rsid w:val="00DF541E"/>
    <w:rsid w:val="00DF5BD9"/>
    <w:rsid w:val="00DF6424"/>
    <w:rsid w:val="00E015A0"/>
    <w:rsid w:val="00E0414D"/>
    <w:rsid w:val="00E04284"/>
    <w:rsid w:val="00E05B2F"/>
    <w:rsid w:val="00E0740C"/>
    <w:rsid w:val="00E22784"/>
    <w:rsid w:val="00E2304E"/>
    <w:rsid w:val="00E23C5B"/>
    <w:rsid w:val="00E24FD1"/>
    <w:rsid w:val="00E32A0B"/>
    <w:rsid w:val="00E33BCA"/>
    <w:rsid w:val="00E35EFC"/>
    <w:rsid w:val="00E44620"/>
    <w:rsid w:val="00E448BD"/>
    <w:rsid w:val="00E567FE"/>
    <w:rsid w:val="00E574C8"/>
    <w:rsid w:val="00E65843"/>
    <w:rsid w:val="00E6629E"/>
    <w:rsid w:val="00E74700"/>
    <w:rsid w:val="00E82242"/>
    <w:rsid w:val="00E82274"/>
    <w:rsid w:val="00E9320D"/>
    <w:rsid w:val="00E93BCF"/>
    <w:rsid w:val="00E950F0"/>
    <w:rsid w:val="00E96CB0"/>
    <w:rsid w:val="00E9710C"/>
    <w:rsid w:val="00E97822"/>
    <w:rsid w:val="00EB5184"/>
    <w:rsid w:val="00EC30B6"/>
    <w:rsid w:val="00EC4D2E"/>
    <w:rsid w:val="00ED7EF1"/>
    <w:rsid w:val="00EE55C0"/>
    <w:rsid w:val="00EF39B7"/>
    <w:rsid w:val="00F1299C"/>
    <w:rsid w:val="00F22938"/>
    <w:rsid w:val="00F400BF"/>
    <w:rsid w:val="00F53C50"/>
    <w:rsid w:val="00F56420"/>
    <w:rsid w:val="00F60FD9"/>
    <w:rsid w:val="00F64135"/>
    <w:rsid w:val="00F6596F"/>
    <w:rsid w:val="00F65AC5"/>
    <w:rsid w:val="00F80156"/>
    <w:rsid w:val="00F80C8B"/>
    <w:rsid w:val="00F835F5"/>
    <w:rsid w:val="00F84484"/>
    <w:rsid w:val="00F8495B"/>
    <w:rsid w:val="00F84DE9"/>
    <w:rsid w:val="00F90DE5"/>
    <w:rsid w:val="00F92A3D"/>
    <w:rsid w:val="00F955D5"/>
    <w:rsid w:val="00FC5399"/>
    <w:rsid w:val="00FC654F"/>
    <w:rsid w:val="00FD0DA0"/>
    <w:rsid w:val="00FE69AC"/>
    <w:rsid w:val="00FF3A52"/>
    <w:rsid w:val="00FF5A74"/>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uiPriority w:val="99"/>
    <w:rsid w:val="00AE223A"/>
    <w:rPr>
      <w:rFonts w:ascii="Arial" w:hAnsi="Arial"/>
      <w:b/>
    </w:rPr>
  </w:style>
  <w:style w:type="paragraph" w:customStyle="1" w:styleId="Formal1">
    <w:name w:val="Formal1"/>
    <w:basedOn w:val="Normal"/>
    <w:rsid w:val="00AE223A"/>
    <w:pPr>
      <w:spacing w:before="60" w:after="60"/>
    </w:pPr>
    <w:rPr>
      <w:sz w:val="24"/>
    </w:rPr>
  </w:style>
  <w:style w:type="table" w:styleId="TableGrid">
    <w:name w:val="Table Grid"/>
    <w:basedOn w:val="TableNormal"/>
    <w:uiPriority w:val="99"/>
    <w:rsid w:val="00AE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D6DCF"/>
    <w:rPr>
      <w:rFonts w:ascii="Tahoma" w:hAnsi="Tahoma" w:cs="Tahoma"/>
      <w:sz w:val="16"/>
      <w:szCs w:val="16"/>
    </w:rPr>
  </w:style>
  <w:style w:type="character" w:customStyle="1" w:styleId="BalloonTextChar">
    <w:name w:val="Balloon Text Char"/>
    <w:link w:val="BalloonText"/>
    <w:uiPriority w:val="99"/>
    <w:locked/>
    <w:rsid w:val="00DD6DCF"/>
    <w:rPr>
      <w:rFonts w:ascii="Tahoma" w:hAnsi="Tahoma" w:cs="Tahoma"/>
      <w:sz w:val="16"/>
      <w:szCs w:val="16"/>
    </w:rPr>
  </w:style>
  <w:style w:type="character" w:styleId="Hyperlink">
    <w:name w:val="Hyperlink"/>
    <w:uiPriority w:val="99"/>
    <w:unhideWhenUsed/>
    <w:rsid w:val="00D2609E"/>
    <w:rPr>
      <w:color w:val="0000FF"/>
      <w:u w:val="single"/>
    </w:rPr>
  </w:style>
  <w:style w:type="paragraph" w:styleId="Header">
    <w:name w:val="header"/>
    <w:basedOn w:val="Normal"/>
    <w:link w:val="HeaderChar"/>
    <w:uiPriority w:val="99"/>
    <w:unhideWhenUsed/>
    <w:rsid w:val="008F5EFF"/>
    <w:pPr>
      <w:tabs>
        <w:tab w:val="center" w:pos="4680"/>
        <w:tab w:val="right" w:pos="9360"/>
      </w:tabs>
    </w:pPr>
  </w:style>
  <w:style w:type="character" w:customStyle="1" w:styleId="HeaderChar">
    <w:name w:val="Header Char"/>
    <w:basedOn w:val="DefaultParagraphFont"/>
    <w:link w:val="Header"/>
    <w:uiPriority w:val="99"/>
    <w:rsid w:val="008F5EFF"/>
  </w:style>
  <w:style w:type="paragraph" w:styleId="Footer">
    <w:name w:val="footer"/>
    <w:basedOn w:val="Normal"/>
    <w:link w:val="FooterChar"/>
    <w:uiPriority w:val="99"/>
    <w:unhideWhenUsed/>
    <w:rsid w:val="008F5EFF"/>
    <w:pPr>
      <w:tabs>
        <w:tab w:val="center" w:pos="4680"/>
        <w:tab w:val="right" w:pos="9360"/>
      </w:tabs>
    </w:pPr>
  </w:style>
  <w:style w:type="character" w:customStyle="1" w:styleId="FooterChar">
    <w:name w:val="Footer Char"/>
    <w:basedOn w:val="DefaultParagraphFont"/>
    <w:link w:val="Footer"/>
    <w:uiPriority w:val="99"/>
    <w:rsid w:val="008F5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10823">
      <w:marLeft w:val="0"/>
      <w:marRight w:val="0"/>
      <w:marTop w:val="0"/>
      <w:marBottom w:val="0"/>
      <w:divBdr>
        <w:top w:val="none" w:sz="0" w:space="0" w:color="auto"/>
        <w:left w:val="none" w:sz="0" w:space="0" w:color="auto"/>
        <w:bottom w:val="none" w:sz="0" w:space="0" w:color="auto"/>
        <w:right w:val="none" w:sz="0" w:space="0" w:color="auto"/>
      </w:divBdr>
      <w:divsChild>
        <w:div w:id="1871410825">
          <w:marLeft w:val="0"/>
          <w:marRight w:val="0"/>
          <w:marTop w:val="0"/>
          <w:marBottom w:val="0"/>
          <w:divBdr>
            <w:top w:val="none" w:sz="0" w:space="0" w:color="auto"/>
            <w:left w:val="none" w:sz="0" w:space="0" w:color="auto"/>
            <w:bottom w:val="none" w:sz="0" w:space="0" w:color="auto"/>
            <w:right w:val="none" w:sz="0" w:space="0" w:color="auto"/>
          </w:divBdr>
          <w:divsChild>
            <w:div w:id="1871410829">
              <w:marLeft w:val="0"/>
              <w:marRight w:val="0"/>
              <w:marTop w:val="0"/>
              <w:marBottom w:val="0"/>
              <w:divBdr>
                <w:top w:val="none" w:sz="0" w:space="0" w:color="auto"/>
                <w:left w:val="none" w:sz="0" w:space="0" w:color="auto"/>
                <w:bottom w:val="none" w:sz="0" w:space="0" w:color="auto"/>
                <w:right w:val="none" w:sz="0" w:space="0" w:color="auto"/>
              </w:divBdr>
              <w:divsChild>
                <w:div w:id="1871410824">
                  <w:marLeft w:val="0"/>
                  <w:marRight w:val="0"/>
                  <w:marTop w:val="0"/>
                  <w:marBottom w:val="0"/>
                  <w:divBdr>
                    <w:top w:val="none" w:sz="0" w:space="0" w:color="auto"/>
                    <w:left w:val="none" w:sz="0" w:space="0" w:color="auto"/>
                    <w:bottom w:val="none" w:sz="0" w:space="0" w:color="auto"/>
                    <w:right w:val="none" w:sz="0" w:space="0" w:color="auto"/>
                  </w:divBdr>
                  <w:divsChild>
                    <w:div w:id="1871410826">
                      <w:marLeft w:val="0"/>
                      <w:marRight w:val="0"/>
                      <w:marTop w:val="0"/>
                      <w:marBottom w:val="0"/>
                      <w:divBdr>
                        <w:top w:val="none" w:sz="0" w:space="0" w:color="auto"/>
                        <w:left w:val="none" w:sz="0" w:space="0" w:color="auto"/>
                        <w:bottom w:val="none" w:sz="0" w:space="0" w:color="auto"/>
                        <w:right w:val="none" w:sz="0" w:space="0" w:color="auto"/>
                      </w:divBdr>
                    </w:div>
                    <w:div w:id="1871410827">
                      <w:marLeft w:val="0"/>
                      <w:marRight w:val="0"/>
                      <w:marTop w:val="0"/>
                      <w:marBottom w:val="0"/>
                      <w:divBdr>
                        <w:top w:val="none" w:sz="0" w:space="0" w:color="auto"/>
                        <w:left w:val="none" w:sz="0" w:space="0" w:color="auto"/>
                        <w:bottom w:val="none" w:sz="0" w:space="0" w:color="auto"/>
                        <w:right w:val="none" w:sz="0" w:space="0" w:color="auto"/>
                      </w:divBdr>
                    </w:div>
                    <w:div w:id="18714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0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M\Application%20Data\Microsoft\Templates\Pony%20Club%20January%20Meeti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9C5D-5C1A-4410-85BC-705CF151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Pony Club January Meetin1</Template>
  <TotalTime>38</TotalTime>
  <Pages>3</Pages>
  <Words>895</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ISI</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SWDL</dc:creator>
  <cp:lastModifiedBy>Schroeder, Lisa A</cp:lastModifiedBy>
  <cp:revision>8</cp:revision>
  <cp:lastPrinted>2011-08-09T00:16:00Z</cp:lastPrinted>
  <dcterms:created xsi:type="dcterms:W3CDTF">2012-07-27T19:00:00Z</dcterms:created>
  <dcterms:modified xsi:type="dcterms:W3CDTF">2014-03-23T18:09:00Z</dcterms:modified>
</cp:coreProperties>
</file>